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7B054" w14:textId="19D47037" w:rsidR="009A5CB9" w:rsidRPr="00CD6F29" w:rsidRDefault="009A5CB9" w:rsidP="00EF4D63">
      <w:pPr>
        <w:adjustRightInd w:val="0"/>
        <w:snapToGrid w:val="0"/>
        <w:contextualSpacing/>
        <w:jc w:val="center"/>
        <w:rPr>
          <w:rFonts w:ascii="BIZ UDゴシック" w:eastAsia="BIZ UDゴシック" w:hAnsi="BIZ UDゴシック"/>
          <w:sz w:val="24"/>
          <w:szCs w:val="24"/>
        </w:rPr>
      </w:pPr>
      <w:r w:rsidRPr="00CD6F29">
        <w:rPr>
          <w:rFonts w:ascii="BIZ UDゴシック" w:eastAsia="BIZ UDゴシック" w:hAnsi="BIZ UDゴシック" w:hint="eastAsia"/>
          <w:sz w:val="24"/>
          <w:szCs w:val="24"/>
        </w:rPr>
        <w:t>介護予防・日常生活支援総合事業の令和６年４月改正</w:t>
      </w:r>
      <w:r w:rsidR="005F49FD" w:rsidRPr="00CD6F29">
        <w:rPr>
          <w:rFonts w:ascii="BIZ UDゴシック" w:eastAsia="BIZ UDゴシック" w:hAnsi="BIZ UDゴシック" w:hint="eastAsia"/>
          <w:sz w:val="24"/>
          <w:szCs w:val="24"/>
        </w:rPr>
        <w:t>（案）</w:t>
      </w:r>
      <w:r w:rsidRPr="00CD6F29">
        <w:rPr>
          <w:rFonts w:ascii="BIZ UDゴシック" w:eastAsia="BIZ UDゴシック" w:hAnsi="BIZ UDゴシック" w:hint="eastAsia"/>
          <w:sz w:val="24"/>
          <w:szCs w:val="24"/>
        </w:rPr>
        <w:t>について</w:t>
      </w:r>
    </w:p>
    <w:p w14:paraId="6C140C3F" w14:textId="77777777" w:rsidR="00EF4D63" w:rsidRPr="00CD6F29" w:rsidRDefault="00EF4D63" w:rsidP="009A5CB9">
      <w:pPr>
        <w:adjustRightInd w:val="0"/>
        <w:snapToGrid w:val="0"/>
        <w:contextualSpacing/>
        <w:rPr>
          <w:rFonts w:ascii="BIZ UDゴシック" w:eastAsia="BIZ UDゴシック" w:hAnsi="BIZ UDゴシック"/>
          <w:sz w:val="24"/>
          <w:szCs w:val="24"/>
        </w:rPr>
      </w:pPr>
    </w:p>
    <w:p w14:paraId="6A094C9B" w14:textId="4EF19538" w:rsidR="009A5CB9" w:rsidRDefault="00EF4D63" w:rsidP="009A5CB9">
      <w:pPr>
        <w:adjustRightInd w:val="0"/>
        <w:snapToGrid w:val="0"/>
        <w:contextualSpacing/>
        <w:rPr>
          <w:rFonts w:ascii="BIZ UDゴシック" w:eastAsia="BIZ UDゴシック" w:hAnsi="BIZ UDゴシック"/>
          <w:sz w:val="24"/>
          <w:szCs w:val="24"/>
        </w:rPr>
      </w:pPr>
      <w:r w:rsidRPr="00CD6F29">
        <w:rPr>
          <w:rFonts w:ascii="BIZ UDゴシック" w:eastAsia="BIZ UDゴシック" w:hAnsi="BIZ UDゴシック" w:hint="eastAsia"/>
          <w:sz w:val="24"/>
          <w:szCs w:val="24"/>
        </w:rPr>
        <w:t>１報酬改正について</w:t>
      </w:r>
    </w:p>
    <w:p w14:paraId="24F659F1" w14:textId="77777777" w:rsidR="00CD6F29" w:rsidRPr="00CD6F29" w:rsidRDefault="00CD6F29" w:rsidP="009A5CB9">
      <w:pPr>
        <w:adjustRightInd w:val="0"/>
        <w:snapToGrid w:val="0"/>
        <w:contextualSpacing/>
        <w:rPr>
          <w:rFonts w:ascii="BIZ UDゴシック" w:eastAsia="BIZ UDゴシック" w:hAnsi="BIZ UDゴシック"/>
          <w:sz w:val="24"/>
          <w:szCs w:val="24"/>
        </w:rPr>
      </w:pPr>
    </w:p>
    <w:p w14:paraId="332F9374" w14:textId="7C9CDAC7" w:rsidR="005133D7" w:rsidRPr="00CD6F29" w:rsidRDefault="005133D7" w:rsidP="005133D7">
      <w:pPr>
        <w:adjustRightInd w:val="0"/>
        <w:snapToGrid w:val="0"/>
        <w:ind w:firstLineChars="100" w:firstLine="240"/>
        <w:contextualSpacing/>
        <w:rPr>
          <w:rFonts w:ascii="BIZ UDゴシック" w:eastAsia="BIZ UDゴシック" w:hAnsi="BIZ UDゴシック"/>
          <w:sz w:val="24"/>
          <w:szCs w:val="24"/>
        </w:rPr>
      </w:pPr>
      <w:r w:rsidRPr="00CD6F29">
        <w:rPr>
          <w:rFonts w:ascii="BIZ UDゴシック" w:eastAsia="BIZ UDゴシック" w:hAnsi="BIZ UDゴシック" w:hint="eastAsia"/>
          <w:sz w:val="24"/>
          <w:szCs w:val="24"/>
        </w:rPr>
        <w:t>①訪問型サービス費</w:t>
      </w:r>
    </w:p>
    <w:tbl>
      <w:tblPr>
        <w:tblStyle w:val="a3"/>
        <w:tblW w:w="9761" w:type="dxa"/>
        <w:tblInd w:w="-5" w:type="dxa"/>
        <w:tblLook w:val="04A0" w:firstRow="1" w:lastRow="0" w:firstColumn="1" w:lastColumn="0" w:noHBand="0" w:noVBand="1"/>
      </w:tblPr>
      <w:tblGrid>
        <w:gridCol w:w="2127"/>
        <w:gridCol w:w="3817"/>
        <w:gridCol w:w="3817"/>
      </w:tblGrid>
      <w:tr w:rsidR="00BD3FAA" w:rsidRPr="007278B0" w14:paraId="3D2D589B" w14:textId="77777777" w:rsidTr="00B91A17">
        <w:trPr>
          <w:trHeight w:val="413"/>
        </w:trPr>
        <w:tc>
          <w:tcPr>
            <w:tcW w:w="2127" w:type="dxa"/>
            <w:shd w:val="clear" w:color="auto" w:fill="BDD6EE" w:themeFill="accent5" w:themeFillTint="66"/>
          </w:tcPr>
          <w:p w14:paraId="281EE747" w14:textId="77777777" w:rsidR="005F49FD" w:rsidRPr="007278B0" w:rsidRDefault="005F49FD" w:rsidP="0080418C">
            <w:pPr>
              <w:adjustRightInd w:val="0"/>
              <w:snapToGrid w:val="0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817" w:type="dxa"/>
            <w:shd w:val="clear" w:color="auto" w:fill="BDD6EE" w:themeFill="accent5" w:themeFillTint="66"/>
          </w:tcPr>
          <w:p w14:paraId="449B5513" w14:textId="28C464B8" w:rsidR="005F49FD" w:rsidRPr="007278B0" w:rsidRDefault="00923E64" w:rsidP="0080418C">
            <w:pPr>
              <w:adjustRightInd w:val="0"/>
              <w:snapToGrid w:val="0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>改正後</w:t>
            </w:r>
          </w:p>
        </w:tc>
        <w:tc>
          <w:tcPr>
            <w:tcW w:w="3817" w:type="dxa"/>
            <w:shd w:val="clear" w:color="auto" w:fill="BDD6EE" w:themeFill="accent5" w:themeFillTint="66"/>
          </w:tcPr>
          <w:p w14:paraId="161BA248" w14:textId="3B6DDE6F" w:rsidR="00923E64" w:rsidRPr="007278B0" w:rsidRDefault="00923E64" w:rsidP="00923E64">
            <w:pPr>
              <w:adjustRightInd w:val="0"/>
              <w:snapToGrid w:val="0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>改正前</w:t>
            </w:r>
          </w:p>
        </w:tc>
      </w:tr>
      <w:tr w:rsidR="00923E64" w:rsidRPr="007278B0" w14:paraId="407BAB83" w14:textId="77777777" w:rsidTr="00B91A17">
        <w:trPr>
          <w:trHeight w:val="413"/>
        </w:trPr>
        <w:tc>
          <w:tcPr>
            <w:tcW w:w="2127" w:type="dxa"/>
            <w:vAlign w:val="center"/>
          </w:tcPr>
          <w:p w14:paraId="502028D7" w14:textId="42FB67AA" w:rsidR="00923E64" w:rsidRPr="007278B0" w:rsidRDefault="00CD6F29" w:rsidP="00923E64">
            <w:pPr>
              <w:adjustRightInd w:val="0"/>
              <w:snapToGrid w:val="0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>訪問型</w:t>
            </w:r>
            <w:r w:rsidR="00923E64"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>サービス</w:t>
            </w:r>
          </w:p>
          <w:p w14:paraId="0383AF41" w14:textId="58B78C44" w:rsidR="00923E64" w:rsidRPr="007278B0" w:rsidRDefault="00CD6F29" w:rsidP="00923E64">
            <w:pPr>
              <w:adjustRightInd w:val="0"/>
              <w:snapToGrid w:val="0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>【</w:t>
            </w:r>
            <w:r w:rsidR="005133D7"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>A2</w:t>
            </w:r>
            <w:r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>】</w:t>
            </w:r>
          </w:p>
        </w:tc>
        <w:tc>
          <w:tcPr>
            <w:tcW w:w="3817" w:type="dxa"/>
            <w:shd w:val="clear" w:color="auto" w:fill="auto"/>
          </w:tcPr>
          <w:p w14:paraId="6FB3329C" w14:textId="139FF5CD" w:rsidR="00923E64" w:rsidRPr="007278B0" w:rsidRDefault="00923E64" w:rsidP="00923E64">
            <w:pPr>
              <w:adjustRightInd w:val="0"/>
              <w:snapToGrid w:val="0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>国基準どおり</w:t>
            </w:r>
            <w:r w:rsidR="00CD6F29"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B91A1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1,176単位</w:t>
            </w:r>
          </w:p>
          <w:p w14:paraId="48A983AE" w14:textId="7AA57C4E" w:rsidR="00923E64" w:rsidRPr="007278B0" w:rsidRDefault="00923E64" w:rsidP="00923E64">
            <w:pPr>
              <w:adjustRightInd w:val="0"/>
              <w:snapToGrid w:val="0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</w:t>
            </w:r>
            <w:r w:rsidR="00CD6F29"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B91A1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CD6F29"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2,349単位</w:t>
            </w:r>
          </w:p>
          <w:p w14:paraId="5F1B752D" w14:textId="399EBD70" w:rsidR="00923E64" w:rsidRDefault="00923E64" w:rsidP="00923E64">
            <w:pPr>
              <w:adjustRightInd w:val="0"/>
              <w:snapToGrid w:val="0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</w:t>
            </w:r>
            <w:r w:rsidR="00B91A1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CD6F29"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3,727単位</w:t>
            </w:r>
          </w:p>
          <w:p w14:paraId="6DE6F567" w14:textId="12C65E47" w:rsidR="00265594" w:rsidRPr="007278B0" w:rsidRDefault="00265594" w:rsidP="00923E64">
            <w:pPr>
              <w:adjustRightInd w:val="0"/>
              <w:snapToGrid w:val="0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817" w:type="dxa"/>
            <w:shd w:val="clear" w:color="auto" w:fill="auto"/>
          </w:tcPr>
          <w:p w14:paraId="3135211E" w14:textId="4CEE4DC9" w:rsidR="00923E64" w:rsidRPr="007278B0" w:rsidRDefault="00923E64" w:rsidP="00923E64">
            <w:pPr>
              <w:adjustRightInd w:val="0"/>
              <w:snapToGrid w:val="0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国基準どおり　</w:t>
            </w:r>
            <w:r w:rsidR="00CD6F29"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1,176単位</w:t>
            </w:r>
          </w:p>
          <w:p w14:paraId="5E444866" w14:textId="07D5CF01" w:rsidR="00923E64" w:rsidRPr="007278B0" w:rsidRDefault="00923E64" w:rsidP="00923E64">
            <w:pPr>
              <w:adjustRightInd w:val="0"/>
              <w:snapToGrid w:val="0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</w:t>
            </w:r>
            <w:r w:rsidR="00CD6F29"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2,349単位</w:t>
            </w:r>
          </w:p>
          <w:p w14:paraId="17AC2CDC" w14:textId="77777777" w:rsidR="00923E64" w:rsidRDefault="00923E64" w:rsidP="00923E64">
            <w:pPr>
              <w:adjustRightInd w:val="0"/>
              <w:snapToGrid w:val="0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</w:t>
            </w:r>
            <w:r w:rsidR="00CD6F29"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3,727単位</w:t>
            </w:r>
          </w:p>
          <w:p w14:paraId="50615160" w14:textId="3B6B1FB5" w:rsidR="00265594" w:rsidRPr="007278B0" w:rsidRDefault="00265594" w:rsidP="00923E64">
            <w:pPr>
              <w:adjustRightInd w:val="0"/>
              <w:snapToGrid w:val="0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23E64" w:rsidRPr="007278B0" w14:paraId="05766441" w14:textId="77777777" w:rsidTr="00B91A17">
        <w:trPr>
          <w:trHeight w:val="413"/>
        </w:trPr>
        <w:tc>
          <w:tcPr>
            <w:tcW w:w="2127" w:type="dxa"/>
            <w:vAlign w:val="center"/>
          </w:tcPr>
          <w:p w14:paraId="0FAD11D8" w14:textId="73DC98D0" w:rsidR="00923E64" w:rsidRPr="007278B0" w:rsidRDefault="00923E64" w:rsidP="00923E64">
            <w:pPr>
              <w:adjustRightInd w:val="0"/>
              <w:snapToGrid w:val="0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>訪問型サービスA</w:t>
            </w:r>
            <w:r w:rsidR="00CD6F29"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>【</w:t>
            </w:r>
            <w:r w:rsidR="005133D7"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>A3</w:t>
            </w:r>
            <w:r w:rsidR="00CD6F29"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>】</w:t>
            </w:r>
          </w:p>
        </w:tc>
        <w:tc>
          <w:tcPr>
            <w:tcW w:w="3817" w:type="dxa"/>
            <w:shd w:val="clear" w:color="auto" w:fill="auto"/>
          </w:tcPr>
          <w:p w14:paraId="0EC64BF2" w14:textId="2712EE9E" w:rsidR="00923E64" w:rsidRPr="007278B0" w:rsidRDefault="00CD6F29" w:rsidP="007278B0">
            <w:pPr>
              <w:adjustRightInd w:val="0"/>
              <w:snapToGrid w:val="0"/>
              <w:contextualSpacing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>20</w:t>
            </w:r>
            <w:r w:rsidR="00923E64"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>分以上</w:t>
            </w:r>
            <w:r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>45</w:t>
            </w:r>
            <w:r w:rsidR="00923E64"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>分未満</w:t>
            </w:r>
            <w:r w:rsidR="007278B0"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 　179単位</w:t>
            </w:r>
          </w:p>
          <w:p w14:paraId="3F4A50DA" w14:textId="654B6E37" w:rsidR="007278B0" w:rsidRPr="007278B0" w:rsidRDefault="007278B0" w:rsidP="007278B0">
            <w:pPr>
              <w:adjustRightInd w:val="0"/>
              <w:snapToGrid w:val="0"/>
              <w:contextualSpacing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>45分以上　　　　　　　220単位</w:t>
            </w:r>
          </w:p>
          <w:p w14:paraId="06775A4E" w14:textId="394AFEB7" w:rsidR="007278B0" w:rsidRDefault="007278B0" w:rsidP="007278B0">
            <w:pPr>
              <w:adjustRightInd w:val="0"/>
              <w:snapToGrid w:val="0"/>
              <w:contextualSpacing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>初回加算　　　　　　　200単位</w:t>
            </w:r>
          </w:p>
          <w:p w14:paraId="09ED80E6" w14:textId="77777777" w:rsidR="00265594" w:rsidRPr="007278B0" w:rsidRDefault="00265594" w:rsidP="007278B0">
            <w:pPr>
              <w:adjustRightInd w:val="0"/>
              <w:snapToGrid w:val="0"/>
              <w:contextualSpacing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1C05F7D4" w14:textId="16F1B879" w:rsidR="00265594" w:rsidRPr="007278B0" w:rsidRDefault="007278B0" w:rsidP="00BD3FAA">
            <w:pPr>
              <w:adjustRightInd w:val="0"/>
              <w:snapToGrid w:val="0"/>
              <w:contextualSpacing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>※地域区分の単位加算</w:t>
            </w:r>
          </w:p>
        </w:tc>
        <w:tc>
          <w:tcPr>
            <w:tcW w:w="3817" w:type="dxa"/>
          </w:tcPr>
          <w:p w14:paraId="5080A147" w14:textId="3E94D67C" w:rsidR="007278B0" w:rsidRPr="007278B0" w:rsidRDefault="007278B0" w:rsidP="007278B0">
            <w:pPr>
              <w:adjustRightInd w:val="0"/>
              <w:snapToGrid w:val="0"/>
              <w:contextualSpacing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>20分以上45分未満　　1</w:t>
            </w:r>
            <w:r w:rsidRPr="007278B0">
              <w:rPr>
                <w:rFonts w:ascii="BIZ UDゴシック" w:eastAsia="BIZ UDゴシック" w:hAnsi="BIZ UDゴシック"/>
                <w:sz w:val="24"/>
                <w:szCs w:val="24"/>
              </w:rPr>
              <w:t>83</w:t>
            </w:r>
            <w:r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>単位</w:t>
            </w:r>
          </w:p>
          <w:p w14:paraId="71B80AAA" w14:textId="3379B1E3" w:rsidR="007278B0" w:rsidRPr="007278B0" w:rsidRDefault="007278B0" w:rsidP="007278B0">
            <w:pPr>
              <w:adjustRightInd w:val="0"/>
              <w:snapToGrid w:val="0"/>
              <w:contextualSpacing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>45分以上　　　　　 　2</w:t>
            </w:r>
            <w:r w:rsidRPr="007278B0">
              <w:rPr>
                <w:rFonts w:ascii="BIZ UDゴシック" w:eastAsia="BIZ UDゴシック" w:hAnsi="BIZ UDゴシック"/>
                <w:sz w:val="24"/>
                <w:szCs w:val="24"/>
              </w:rPr>
              <w:t>25</w:t>
            </w:r>
            <w:r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>単位</w:t>
            </w:r>
          </w:p>
          <w:p w14:paraId="3C7E0ED9" w14:textId="5EAA2C47" w:rsidR="007278B0" w:rsidRPr="007278B0" w:rsidRDefault="007278B0" w:rsidP="007278B0">
            <w:pPr>
              <w:adjustRightInd w:val="0"/>
              <w:snapToGrid w:val="0"/>
              <w:contextualSpacing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初回加算　　　　 </w:t>
            </w:r>
            <w:r w:rsidRPr="007278B0">
              <w:rPr>
                <w:rFonts w:ascii="BIZ UDゴシック" w:eastAsia="BIZ UDゴシック" w:hAnsi="BIZ UDゴシック"/>
                <w:sz w:val="24"/>
                <w:szCs w:val="24"/>
              </w:rPr>
              <w:t xml:space="preserve"> </w:t>
            </w:r>
            <w:r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Pr="007278B0">
              <w:rPr>
                <w:rFonts w:ascii="BIZ UDゴシック" w:eastAsia="BIZ UDゴシック" w:hAnsi="BIZ UDゴシック"/>
                <w:sz w:val="24"/>
                <w:szCs w:val="24"/>
              </w:rPr>
              <w:t xml:space="preserve"> </w:t>
            </w:r>
            <w:r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200単位</w:t>
            </w:r>
          </w:p>
          <w:p w14:paraId="6111DDC9" w14:textId="60E5B6BC" w:rsidR="00923E64" w:rsidRPr="007278B0" w:rsidRDefault="00923E64" w:rsidP="007278B0">
            <w:pPr>
              <w:adjustRightInd w:val="0"/>
              <w:snapToGrid w:val="0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426A6EB8" w14:textId="3321BE9D" w:rsidR="00CD6F29" w:rsidRDefault="00CD6F29" w:rsidP="009A5CB9">
      <w:pPr>
        <w:adjustRightInd w:val="0"/>
        <w:snapToGrid w:val="0"/>
        <w:contextualSpacing/>
        <w:rPr>
          <w:rFonts w:ascii="BIZ UDゴシック" w:eastAsia="BIZ UDゴシック" w:hAnsi="BIZ UDゴシック"/>
          <w:sz w:val="24"/>
          <w:szCs w:val="24"/>
        </w:rPr>
      </w:pPr>
    </w:p>
    <w:p w14:paraId="309A4A41" w14:textId="77777777" w:rsidR="00265594" w:rsidRPr="007278B0" w:rsidRDefault="00265594" w:rsidP="009A5CB9">
      <w:pPr>
        <w:adjustRightInd w:val="0"/>
        <w:snapToGrid w:val="0"/>
        <w:contextualSpacing/>
        <w:rPr>
          <w:rFonts w:ascii="BIZ UDゴシック" w:eastAsia="BIZ UDゴシック" w:hAnsi="BIZ UDゴシック"/>
          <w:sz w:val="24"/>
          <w:szCs w:val="24"/>
        </w:rPr>
      </w:pPr>
    </w:p>
    <w:p w14:paraId="5BBA77CB" w14:textId="2881EC72" w:rsidR="009A5CB9" w:rsidRPr="007278B0" w:rsidRDefault="00EF4D63" w:rsidP="00EF4D63">
      <w:pPr>
        <w:adjustRightInd w:val="0"/>
        <w:snapToGrid w:val="0"/>
        <w:ind w:firstLineChars="100" w:firstLine="240"/>
        <w:contextualSpacing/>
        <w:rPr>
          <w:rFonts w:ascii="BIZ UDゴシック" w:eastAsia="BIZ UDゴシック" w:hAnsi="BIZ UDゴシック"/>
          <w:sz w:val="24"/>
          <w:szCs w:val="24"/>
        </w:rPr>
      </w:pPr>
      <w:r w:rsidRPr="007278B0">
        <w:rPr>
          <w:rFonts w:ascii="BIZ UDゴシック" w:eastAsia="BIZ UDゴシック" w:hAnsi="BIZ UDゴシック" w:hint="eastAsia"/>
          <w:sz w:val="24"/>
          <w:szCs w:val="24"/>
        </w:rPr>
        <w:t>②</w:t>
      </w:r>
      <w:r w:rsidR="009E5EEF" w:rsidRPr="007278B0">
        <w:rPr>
          <w:rFonts w:ascii="BIZ UDゴシック" w:eastAsia="BIZ UDゴシック" w:hAnsi="BIZ UDゴシック" w:hint="eastAsia"/>
          <w:sz w:val="24"/>
          <w:szCs w:val="24"/>
        </w:rPr>
        <w:t>通所型サービス費</w:t>
      </w:r>
    </w:p>
    <w:tbl>
      <w:tblPr>
        <w:tblStyle w:val="a3"/>
        <w:tblW w:w="9761" w:type="dxa"/>
        <w:tblInd w:w="-5" w:type="dxa"/>
        <w:tblLook w:val="04A0" w:firstRow="1" w:lastRow="0" w:firstColumn="1" w:lastColumn="0" w:noHBand="0" w:noVBand="1"/>
      </w:tblPr>
      <w:tblGrid>
        <w:gridCol w:w="2127"/>
        <w:gridCol w:w="3817"/>
        <w:gridCol w:w="3817"/>
      </w:tblGrid>
      <w:tr w:rsidR="00BD3FAA" w:rsidRPr="007278B0" w14:paraId="7EF56D43" w14:textId="77777777" w:rsidTr="00B91A17">
        <w:trPr>
          <w:trHeight w:val="413"/>
        </w:trPr>
        <w:tc>
          <w:tcPr>
            <w:tcW w:w="2127" w:type="dxa"/>
            <w:shd w:val="clear" w:color="auto" w:fill="BDD6EE" w:themeFill="accent5" w:themeFillTint="66"/>
          </w:tcPr>
          <w:p w14:paraId="2C853F8B" w14:textId="77777777" w:rsidR="005133D7" w:rsidRPr="007278B0" w:rsidRDefault="005133D7" w:rsidP="0080418C">
            <w:pPr>
              <w:adjustRightInd w:val="0"/>
              <w:snapToGrid w:val="0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817" w:type="dxa"/>
            <w:shd w:val="clear" w:color="auto" w:fill="BDD6EE" w:themeFill="accent5" w:themeFillTint="66"/>
          </w:tcPr>
          <w:p w14:paraId="0EE3825A" w14:textId="77777777" w:rsidR="005133D7" w:rsidRPr="007278B0" w:rsidRDefault="005133D7" w:rsidP="0080418C">
            <w:pPr>
              <w:adjustRightInd w:val="0"/>
              <w:snapToGrid w:val="0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>改正後</w:t>
            </w:r>
          </w:p>
        </w:tc>
        <w:tc>
          <w:tcPr>
            <w:tcW w:w="3817" w:type="dxa"/>
            <w:shd w:val="clear" w:color="auto" w:fill="BDD6EE" w:themeFill="accent5" w:themeFillTint="66"/>
          </w:tcPr>
          <w:p w14:paraId="490C7BC7" w14:textId="77777777" w:rsidR="005133D7" w:rsidRPr="007278B0" w:rsidRDefault="005133D7" w:rsidP="0080418C">
            <w:pPr>
              <w:adjustRightInd w:val="0"/>
              <w:snapToGrid w:val="0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>改正前</w:t>
            </w:r>
          </w:p>
        </w:tc>
      </w:tr>
      <w:tr w:rsidR="005133D7" w:rsidRPr="007278B0" w14:paraId="15C54F68" w14:textId="77777777" w:rsidTr="00B91A17">
        <w:trPr>
          <w:trHeight w:val="413"/>
        </w:trPr>
        <w:tc>
          <w:tcPr>
            <w:tcW w:w="2127" w:type="dxa"/>
            <w:shd w:val="clear" w:color="auto" w:fill="auto"/>
            <w:vAlign w:val="center"/>
          </w:tcPr>
          <w:p w14:paraId="286D99BA" w14:textId="2E0423D2" w:rsidR="005133D7" w:rsidRPr="007278B0" w:rsidRDefault="00CD6F29" w:rsidP="0080418C">
            <w:pPr>
              <w:adjustRightInd w:val="0"/>
              <w:snapToGrid w:val="0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>通所型</w:t>
            </w:r>
            <w:r w:rsidR="005133D7"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>サービス</w:t>
            </w:r>
          </w:p>
          <w:p w14:paraId="0FAF4E1D" w14:textId="149C4E1A" w:rsidR="005133D7" w:rsidRPr="007278B0" w:rsidRDefault="00CD6F29" w:rsidP="0080418C">
            <w:pPr>
              <w:adjustRightInd w:val="0"/>
              <w:snapToGrid w:val="0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>【</w:t>
            </w:r>
            <w:r w:rsidR="005133D7"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>A6</w:t>
            </w:r>
            <w:r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>】</w:t>
            </w:r>
          </w:p>
        </w:tc>
        <w:tc>
          <w:tcPr>
            <w:tcW w:w="3817" w:type="dxa"/>
            <w:shd w:val="clear" w:color="auto" w:fill="auto"/>
          </w:tcPr>
          <w:p w14:paraId="65E64568" w14:textId="363F8D76" w:rsidR="005133D7" w:rsidRPr="007278B0" w:rsidRDefault="005133D7" w:rsidP="005133D7">
            <w:pPr>
              <w:adjustRightInd w:val="0"/>
              <w:snapToGrid w:val="0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国基準どおり　</w:t>
            </w:r>
            <w:r w:rsidR="00B91A1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="00B91A17">
              <w:rPr>
                <w:rFonts w:ascii="BIZ UDゴシック" w:eastAsia="BIZ UDゴシック" w:hAnsi="BIZ UDゴシック"/>
                <w:sz w:val="24"/>
                <w:szCs w:val="24"/>
              </w:rPr>
              <w:t xml:space="preserve">     </w:t>
            </w:r>
            <w:r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>1,798単位</w:t>
            </w:r>
          </w:p>
          <w:p w14:paraId="6F62434D" w14:textId="3F4EBBDA" w:rsidR="005133D7" w:rsidRDefault="005133D7" w:rsidP="005133D7">
            <w:pPr>
              <w:adjustRightInd w:val="0"/>
              <w:snapToGrid w:val="0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</w:t>
            </w:r>
            <w:r w:rsidR="00B91A1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="00B91A17">
              <w:rPr>
                <w:rFonts w:ascii="BIZ UDゴシック" w:eastAsia="BIZ UDゴシック" w:hAnsi="BIZ UDゴシック"/>
                <w:sz w:val="24"/>
                <w:szCs w:val="24"/>
              </w:rPr>
              <w:t xml:space="preserve">     </w:t>
            </w:r>
            <w:r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3,621単位</w:t>
            </w:r>
          </w:p>
          <w:p w14:paraId="19358AD8" w14:textId="388F5FFD" w:rsidR="00265594" w:rsidRPr="007278B0" w:rsidRDefault="00265594" w:rsidP="005133D7">
            <w:pPr>
              <w:adjustRightInd w:val="0"/>
              <w:snapToGrid w:val="0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817" w:type="dxa"/>
            <w:shd w:val="clear" w:color="auto" w:fill="auto"/>
          </w:tcPr>
          <w:p w14:paraId="4F49CE7F" w14:textId="6DB970E9" w:rsidR="005133D7" w:rsidRPr="007278B0" w:rsidRDefault="005133D7" w:rsidP="005133D7">
            <w:pPr>
              <w:adjustRightInd w:val="0"/>
              <w:snapToGrid w:val="0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>国基準どおり</w:t>
            </w:r>
            <w:r w:rsidR="00B91A1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="00B91A17">
              <w:rPr>
                <w:rFonts w:ascii="BIZ UDゴシック" w:eastAsia="BIZ UDゴシック" w:hAnsi="BIZ UDゴシック"/>
                <w:sz w:val="24"/>
                <w:szCs w:val="24"/>
              </w:rPr>
              <w:t xml:space="preserve">     </w:t>
            </w:r>
            <w:r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1,672単位</w:t>
            </w:r>
          </w:p>
          <w:p w14:paraId="1FE0FFE2" w14:textId="0795ECF4" w:rsidR="005133D7" w:rsidRPr="007278B0" w:rsidRDefault="005133D7" w:rsidP="005133D7">
            <w:pPr>
              <w:adjustRightInd w:val="0"/>
              <w:snapToGrid w:val="0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</w:t>
            </w:r>
            <w:r w:rsidR="00B91A1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="00B91A17">
              <w:rPr>
                <w:rFonts w:ascii="BIZ UDゴシック" w:eastAsia="BIZ UDゴシック" w:hAnsi="BIZ UDゴシック"/>
                <w:sz w:val="24"/>
                <w:szCs w:val="24"/>
              </w:rPr>
              <w:t xml:space="preserve">     </w:t>
            </w:r>
            <w:r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>3,428単位</w:t>
            </w:r>
          </w:p>
        </w:tc>
      </w:tr>
      <w:tr w:rsidR="005133D7" w:rsidRPr="007278B0" w14:paraId="315CD337" w14:textId="77777777" w:rsidTr="00B91A17">
        <w:trPr>
          <w:trHeight w:val="413"/>
        </w:trPr>
        <w:tc>
          <w:tcPr>
            <w:tcW w:w="2127" w:type="dxa"/>
            <w:vAlign w:val="center"/>
          </w:tcPr>
          <w:p w14:paraId="4D83F523" w14:textId="0003AF9D" w:rsidR="005133D7" w:rsidRPr="007278B0" w:rsidRDefault="005133D7" w:rsidP="0080418C">
            <w:pPr>
              <w:adjustRightInd w:val="0"/>
              <w:snapToGrid w:val="0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>通所型サービスA</w:t>
            </w:r>
            <w:r w:rsidR="00CD6F29"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>(</w:t>
            </w:r>
            <w:r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>3－6時間</w:t>
            </w:r>
            <w:r w:rsidR="00CD6F29"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>)【</w:t>
            </w:r>
            <w:r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>A7</w:t>
            </w:r>
            <w:r w:rsidR="00CD6F29"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>】</w:t>
            </w:r>
          </w:p>
        </w:tc>
        <w:tc>
          <w:tcPr>
            <w:tcW w:w="3817" w:type="dxa"/>
            <w:shd w:val="clear" w:color="auto" w:fill="auto"/>
          </w:tcPr>
          <w:p w14:paraId="03BDCB18" w14:textId="056137BD" w:rsidR="005133D7" w:rsidRDefault="005133D7" w:rsidP="00B91A17">
            <w:pPr>
              <w:adjustRightInd w:val="0"/>
              <w:snapToGrid w:val="0"/>
              <w:contextualSpacing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>450単位</w:t>
            </w:r>
          </w:p>
          <w:p w14:paraId="7DA3EF4D" w14:textId="77777777" w:rsidR="00265594" w:rsidRPr="007278B0" w:rsidRDefault="00265594" w:rsidP="005133D7">
            <w:pPr>
              <w:adjustRightInd w:val="0"/>
              <w:snapToGrid w:val="0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23250E6B" w14:textId="65422CF5" w:rsidR="005133D7" w:rsidRPr="007278B0" w:rsidRDefault="005133D7" w:rsidP="005133D7">
            <w:pPr>
              <w:adjustRightInd w:val="0"/>
              <w:snapToGrid w:val="0"/>
              <w:contextualSpacing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>※送迎なしの場合は</w:t>
            </w:r>
            <w:r w:rsidR="007278B0"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>1</w:t>
            </w:r>
            <w:r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>回あたり47単位減算</w:t>
            </w:r>
          </w:p>
          <w:p w14:paraId="3FE8F5A0" w14:textId="523EAFC1" w:rsidR="00265594" w:rsidRPr="007278B0" w:rsidRDefault="005133D7" w:rsidP="00BD3FAA">
            <w:pPr>
              <w:adjustRightInd w:val="0"/>
              <w:snapToGrid w:val="0"/>
              <w:contextualSpacing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>※地域区分の単位加算</w:t>
            </w:r>
          </w:p>
        </w:tc>
        <w:tc>
          <w:tcPr>
            <w:tcW w:w="3817" w:type="dxa"/>
          </w:tcPr>
          <w:p w14:paraId="48CB1120" w14:textId="3136A9C0" w:rsidR="005133D7" w:rsidRPr="007278B0" w:rsidRDefault="005133D7" w:rsidP="00B91A17">
            <w:pPr>
              <w:adjustRightInd w:val="0"/>
              <w:snapToGrid w:val="0"/>
              <w:contextualSpacing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>418単位</w:t>
            </w:r>
          </w:p>
        </w:tc>
      </w:tr>
      <w:tr w:rsidR="005133D7" w:rsidRPr="007278B0" w14:paraId="7E089D19" w14:textId="77777777" w:rsidTr="00B91A17">
        <w:trPr>
          <w:trHeight w:val="413"/>
        </w:trPr>
        <w:tc>
          <w:tcPr>
            <w:tcW w:w="2127" w:type="dxa"/>
            <w:vAlign w:val="center"/>
          </w:tcPr>
          <w:p w14:paraId="7E71FC9D" w14:textId="764C5AB3" w:rsidR="005133D7" w:rsidRPr="007278B0" w:rsidRDefault="005133D7" w:rsidP="0080418C">
            <w:pPr>
              <w:adjustRightInd w:val="0"/>
              <w:snapToGrid w:val="0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>通所型サービスA</w:t>
            </w:r>
            <w:r w:rsidR="00CD6F29"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>(</w:t>
            </w:r>
            <w:r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>3時間</w:t>
            </w:r>
            <w:r w:rsidR="00CD6F29"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>)【</w:t>
            </w:r>
            <w:r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>A7</w:t>
            </w:r>
            <w:r w:rsidR="00CD6F29"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>】</w:t>
            </w:r>
          </w:p>
        </w:tc>
        <w:tc>
          <w:tcPr>
            <w:tcW w:w="3817" w:type="dxa"/>
            <w:shd w:val="clear" w:color="auto" w:fill="auto"/>
          </w:tcPr>
          <w:p w14:paraId="090006C6" w14:textId="15204C2B" w:rsidR="005133D7" w:rsidRDefault="005133D7" w:rsidP="00B91A17">
            <w:pPr>
              <w:adjustRightInd w:val="0"/>
              <w:snapToGrid w:val="0"/>
              <w:contextualSpacing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>392単位</w:t>
            </w:r>
          </w:p>
          <w:p w14:paraId="1316D661" w14:textId="77777777" w:rsidR="00265594" w:rsidRPr="007278B0" w:rsidRDefault="00265594" w:rsidP="00B91A17">
            <w:pPr>
              <w:adjustRightInd w:val="0"/>
              <w:snapToGrid w:val="0"/>
              <w:contextualSpacing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61109233" w14:textId="23EC8386" w:rsidR="005133D7" w:rsidRPr="007278B0" w:rsidRDefault="005133D7" w:rsidP="005133D7">
            <w:pPr>
              <w:adjustRightInd w:val="0"/>
              <w:snapToGrid w:val="0"/>
              <w:contextualSpacing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>※送迎なしの場合は</w:t>
            </w:r>
            <w:r w:rsidR="007278B0"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>１</w:t>
            </w:r>
            <w:r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>回あたり47単位減算</w:t>
            </w:r>
          </w:p>
          <w:p w14:paraId="75F506B9" w14:textId="49E968FD" w:rsidR="00265594" w:rsidRPr="007278B0" w:rsidRDefault="005133D7" w:rsidP="00BD3FAA">
            <w:pPr>
              <w:adjustRightInd w:val="0"/>
              <w:snapToGrid w:val="0"/>
              <w:contextualSpacing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>※地域区分の単位加算</w:t>
            </w:r>
          </w:p>
        </w:tc>
        <w:tc>
          <w:tcPr>
            <w:tcW w:w="3817" w:type="dxa"/>
          </w:tcPr>
          <w:p w14:paraId="540FD26E" w14:textId="3F4C0A17" w:rsidR="005133D7" w:rsidRPr="007278B0" w:rsidRDefault="005133D7" w:rsidP="00B91A17">
            <w:pPr>
              <w:adjustRightInd w:val="0"/>
              <w:snapToGrid w:val="0"/>
              <w:contextualSpacing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>364単位</w:t>
            </w:r>
          </w:p>
        </w:tc>
      </w:tr>
    </w:tbl>
    <w:p w14:paraId="460BC992" w14:textId="2A1F6273" w:rsidR="00CD6F29" w:rsidRDefault="00CD6F29" w:rsidP="009A5CB9">
      <w:pPr>
        <w:adjustRightInd w:val="0"/>
        <w:snapToGrid w:val="0"/>
        <w:contextualSpacing/>
        <w:rPr>
          <w:rFonts w:ascii="BIZ UDゴシック" w:eastAsia="BIZ UDゴシック" w:hAnsi="BIZ UDゴシック"/>
          <w:sz w:val="24"/>
          <w:szCs w:val="24"/>
        </w:rPr>
      </w:pPr>
    </w:p>
    <w:p w14:paraId="1110B085" w14:textId="77777777" w:rsidR="00265594" w:rsidRPr="007278B0" w:rsidRDefault="00265594" w:rsidP="009A5CB9">
      <w:pPr>
        <w:adjustRightInd w:val="0"/>
        <w:snapToGrid w:val="0"/>
        <w:contextualSpacing/>
        <w:rPr>
          <w:rFonts w:ascii="BIZ UDゴシック" w:eastAsia="BIZ UDゴシック" w:hAnsi="BIZ UDゴシック"/>
          <w:sz w:val="24"/>
          <w:szCs w:val="24"/>
        </w:rPr>
      </w:pPr>
    </w:p>
    <w:p w14:paraId="5F355326" w14:textId="4927C5C3" w:rsidR="00DC573C" w:rsidRPr="007278B0" w:rsidRDefault="00EF4D63" w:rsidP="00EF4D63">
      <w:pPr>
        <w:adjustRightInd w:val="0"/>
        <w:snapToGrid w:val="0"/>
        <w:ind w:firstLineChars="100" w:firstLine="240"/>
        <w:contextualSpacing/>
        <w:rPr>
          <w:rFonts w:ascii="BIZ UDゴシック" w:eastAsia="BIZ UDゴシック" w:hAnsi="BIZ UDゴシック"/>
          <w:sz w:val="24"/>
          <w:szCs w:val="24"/>
        </w:rPr>
      </w:pPr>
      <w:r w:rsidRPr="007278B0">
        <w:rPr>
          <w:rFonts w:ascii="BIZ UDゴシック" w:eastAsia="BIZ UDゴシック" w:hAnsi="BIZ UDゴシック" w:hint="eastAsia"/>
          <w:sz w:val="24"/>
          <w:szCs w:val="24"/>
        </w:rPr>
        <w:t>③</w:t>
      </w:r>
      <w:r w:rsidR="00DC573C" w:rsidRPr="007278B0">
        <w:rPr>
          <w:rFonts w:ascii="BIZ UDゴシック" w:eastAsia="BIZ UDゴシック" w:hAnsi="BIZ UDゴシック" w:hint="eastAsia"/>
          <w:sz w:val="24"/>
          <w:szCs w:val="24"/>
        </w:rPr>
        <w:t>介護予防ケアマネジメント</w:t>
      </w:r>
    </w:p>
    <w:tbl>
      <w:tblPr>
        <w:tblStyle w:val="a3"/>
        <w:tblW w:w="9761" w:type="dxa"/>
        <w:tblInd w:w="-5" w:type="dxa"/>
        <w:tblLook w:val="04A0" w:firstRow="1" w:lastRow="0" w:firstColumn="1" w:lastColumn="0" w:noHBand="0" w:noVBand="1"/>
      </w:tblPr>
      <w:tblGrid>
        <w:gridCol w:w="3119"/>
        <w:gridCol w:w="3321"/>
        <w:gridCol w:w="3321"/>
      </w:tblGrid>
      <w:tr w:rsidR="005133D7" w:rsidRPr="007278B0" w14:paraId="48152AB9" w14:textId="77777777" w:rsidTr="00B91A17">
        <w:trPr>
          <w:trHeight w:val="413"/>
        </w:trPr>
        <w:tc>
          <w:tcPr>
            <w:tcW w:w="3119" w:type="dxa"/>
            <w:shd w:val="clear" w:color="auto" w:fill="BDD6EE" w:themeFill="accent5" w:themeFillTint="66"/>
          </w:tcPr>
          <w:p w14:paraId="61C941C9" w14:textId="77777777" w:rsidR="005133D7" w:rsidRPr="007278B0" w:rsidRDefault="005133D7" w:rsidP="0080418C">
            <w:pPr>
              <w:adjustRightInd w:val="0"/>
              <w:snapToGrid w:val="0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321" w:type="dxa"/>
            <w:shd w:val="clear" w:color="auto" w:fill="BDD6EE" w:themeFill="accent5" w:themeFillTint="66"/>
          </w:tcPr>
          <w:p w14:paraId="00ED9F61" w14:textId="77777777" w:rsidR="005133D7" w:rsidRPr="007278B0" w:rsidRDefault="005133D7" w:rsidP="0080418C">
            <w:pPr>
              <w:adjustRightInd w:val="0"/>
              <w:snapToGrid w:val="0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>改正後</w:t>
            </w:r>
          </w:p>
        </w:tc>
        <w:tc>
          <w:tcPr>
            <w:tcW w:w="3321" w:type="dxa"/>
            <w:shd w:val="clear" w:color="auto" w:fill="BDD6EE" w:themeFill="accent5" w:themeFillTint="66"/>
          </w:tcPr>
          <w:p w14:paraId="3707FA2C" w14:textId="77777777" w:rsidR="005133D7" w:rsidRPr="007278B0" w:rsidRDefault="005133D7" w:rsidP="0080418C">
            <w:pPr>
              <w:adjustRightInd w:val="0"/>
              <w:snapToGrid w:val="0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>改正前</w:t>
            </w:r>
          </w:p>
        </w:tc>
      </w:tr>
      <w:tr w:rsidR="005133D7" w:rsidRPr="007278B0" w14:paraId="64A42058" w14:textId="77777777" w:rsidTr="00B91A17">
        <w:trPr>
          <w:trHeight w:val="413"/>
        </w:trPr>
        <w:tc>
          <w:tcPr>
            <w:tcW w:w="3119" w:type="dxa"/>
            <w:shd w:val="clear" w:color="auto" w:fill="auto"/>
            <w:vAlign w:val="center"/>
          </w:tcPr>
          <w:p w14:paraId="0E99CF63" w14:textId="2DCBB60F" w:rsidR="005133D7" w:rsidRPr="007278B0" w:rsidRDefault="005133D7" w:rsidP="00EF17DE">
            <w:pPr>
              <w:adjustRightInd w:val="0"/>
              <w:snapToGrid w:val="0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>介護予防ケアマネジメント</w:t>
            </w:r>
          </w:p>
        </w:tc>
        <w:tc>
          <w:tcPr>
            <w:tcW w:w="3321" w:type="dxa"/>
            <w:shd w:val="clear" w:color="auto" w:fill="auto"/>
          </w:tcPr>
          <w:p w14:paraId="6AB9CFE5" w14:textId="17102C9E" w:rsidR="005133D7" w:rsidRDefault="00EF17DE" w:rsidP="00B91A17">
            <w:pPr>
              <w:adjustRightInd w:val="0"/>
              <w:snapToGrid w:val="0"/>
              <w:contextualSpacing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>442</w:t>
            </w:r>
            <w:r w:rsidR="005133D7"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>単位</w:t>
            </w:r>
          </w:p>
          <w:p w14:paraId="628C6CE8" w14:textId="77777777" w:rsidR="00BD3FAA" w:rsidRPr="007278B0" w:rsidRDefault="00BD3FAA" w:rsidP="00EF17DE">
            <w:pPr>
              <w:adjustRightInd w:val="0"/>
              <w:snapToGrid w:val="0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5E6AFA06" w14:textId="77777777" w:rsidR="00EF17DE" w:rsidRDefault="00EF17DE" w:rsidP="00BD3FAA">
            <w:pPr>
              <w:adjustRightInd w:val="0"/>
              <w:snapToGrid w:val="0"/>
              <w:contextualSpacing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>※地域区分の単位加算</w:t>
            </w:r>
          </w:p>
          <w:p w14:paraId="7FFF8D3D" w14:textId="1023CE8A" w:rsidR="00BD3FAA" w:rsidRPr="007278B0" w:rsidRDefault="00BD3FAA" w:rsidP="00BD3FAA">
            <w:pPr>
              <w:adjustRightInd w:val="0"/>
              <w:snapToGrid w:val="0"/>
              <w:contextualSpacing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※事業対象者のモニタリングは6か月に1回</w:t>
            </w:r>
          </w:p>
        </w:tc>
        <w:tc>
          <w:tcPr>
            <w:tcW w:w="3321" w:type="dxa"/>
            <w:shd w:val="clear" w:color="auto" w:fill="auto"/>
          </w:tcPr>
          <w:p w14:paraId="15E3F113" w14:textId="1C32DB44" w:rsidR="005133D7" w:rsidRPr="007278B0" w:rsidRDefault="00EF17DE" w:rsidP="00B91A17">
            <w:pPr>
              <w:adjustRightInd w:val="0"/>
              <w:snapToGrid w:val="0"/>
              <w:contextualSpacing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>438</w:t>
            </w:r>
            <w:r w:rsidR="005133D7"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>単位</w:t>
            </w:r>
          </w:p>
        </w:tc>
      </w:tr>
      <w:tr w:rsidR="005133D7" w:rsidRPr="007278B0" w14:paraId="06672116" w14:textId="77777777" w:rsidTr="00B91A17">
        <w:trPr>
          <w:trHeight w:val="413"/>
        </w:trPr>
        <w:tc>
          <w:tcPr>
            <w:tcW w:w="3119" w:type="dxa"/>
            <w:vAlign w:val="center"/>
          </w:tcPr>
          <w:p w14:paraId="0779C3E3" w14:textId="543B0C32" w:rsidR="005133D7" w:rsidRPr="007278B0" w:rsidRDefault="005133D7" w:rsidP="00EF17DE">
            <w:pPr>
              <w:adjustRightInd w:val="0"/>
              <w:snapToGrid w:val="0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>簡易型ケアマネジメント</w:t>
            </w:r>
          </w:p>
        </w:tc>
        <w:tc>
          <w:tcPr>
            <w:tcW w:w="3321" w:type="dxa"/>
            <w:shd w:val="clear" w:color="auto" w:fill="auto"/>
          </w:tcPr>
          <w:p w14:paraId="2D914B35" w14:textId="36C52D68" w:rsidR="005133D7" w:rsidRPr="007278B0" w:rsidRDefault="00EF17DE" w:rsidP="00B91A17">
            <w:pPr>
              <w:adjustRightInd w:val="0"/>
              <w:snapToGrid w:val="0"/>
              <w:contextualSpacing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>332単位</w:t>
            </w:r>
          </w:p>
        </w:tc>
        <w:tc>
          <w:tcPr>
            <w:tcW w:w="3321" w:type="dxa"/>
          </w:tcPr>
          <w:p w14:paraId="39FEFE1B" w14:textId="0396E899" w:rsidR="005133D7" w:rsidRPr="007278B0" w:rsidRDefault="00EF17DE" w:rsidP="00B91A17">
            <w:pPr>
              <w:adjustRightInd w:val="0"/>
              <w:snapToGrid w:val="0"/>
              <w:contextualSpacing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>329</w:t>
            </w:r>
            <w:r w:rsidR="005133D7"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>単位</w:t>
            </w:r>
          </w:p>
        </w:tc>
      </w:tr>
      <w:tr w:rsidR="005133D7" w:rsidRPr="007278B0" w14:paraId="4A2D612E" w14:textId="77777777" w:rsidTr="00B91A17">
        <w:trPr>
          <w:trHeight w:val="413"/>
        </w:trPr>
        <w:tc>
          <w:tcPr>
            <w:tcW w:w="3119" w:type="dxa"/>
            <w:vAlign w:val="center"/>
          </w:tcPr>
          <w:p w14:paraId="3D6D0336" w14:textId="47F0B62E" w:rsidR="005133D7" w:rsidRPr="007278B0" w:rsidRDefault="00EF17DE" w:rsidP="00EF17DE">
            <w:pPr>
              <w:adjustRightInd w:val="0"/>
              <w:snapToGrid w:val="0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>初回ケアマネジメント</w:t>
            </w:r>
          </w:p>
        </w:tc>
        <w:tc>
          <w:tcPr>
            <w:tcW w:w="3321" w:type="dxa"/>
            <w:shd w:val="clear" w:color="auto" w:fill="auto"/>
          </w:tcPr>
          <w:p w14:paraId="0E481C32" w14:textId="300A3B9B" w:rsidR="005133D7" w:rsidRPr="007278B0" w:rsidRDefault="00EF17DE" w:rsidP="00B91A17">
            <w:pPr>
              <w:adjustRightInd w:val="0"/>
              <w:snapToGrid w:val="0"/>
              <w:contextualSpacing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>221単位</w:t>
            </w:r>
          </w:p>
        </w:tc>
        <w:tc>
          <w:tcPr>
            <w:tcW w:w="3321" w:type="dxa"/>
          </w:tcPr>
          <w:p w14:paraId="7F6E6BE0" w14:textId="0DBCFA08" w:rsidR="005133D7" w:rsidRPr="007278B0" w:rsidRDefault="00EF17DE" w:rsidP="00B91A17">
            <w:pPr>
              <w:adjustRightInd w:val="0"/>
              <w:snapToGrid w:val="0"/>
              <w:contextualSpacing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>219</w:t>
            </w:r>
            <w:r w:rsidR="005133D7" w:rsidRP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>単位</w:t>
            </w:r>
          </w:p>
        </w:tc>
      </w:tr>
    </w:tbl>
    <w:p w14:paraId="7B44A04B" w14:textId="77777777" w:rsidR="00265594" w:rsidRPr="00CD6F29" w:rsidRDefault="00265594" w:rsidP="007278B0">
      <w:pPr>
        <w:adjustRightInd w:val="0"/>
        <w:snapToGrid w:val="0"/>
        <w:contextualSpacing/>
        <w:rPr>
          <w:rFonts w:ascii="BIZ UDゴシック" w:eastAsia="BIZ UDゴシック" w:hAnsi="BIZ UDゴシック"/>
          <w:sz w:val="24"/>
          <w:szCs w:val="24"/>
        </w:rPr>
      </w:pPr>
    </w:p>
    <w:p w14:paraId="46139C2C" w14:textId="2BC1C207" w:rsidR="008D7768" w:rsidRPr="00CD6F29" w:rsidRDefault="00EF4D63" w:rsidP="008D7768">
      <w:pPr>
        <w:adjustRightInd w:val="0"/>
        <w:snapToGrid w:val="0"/>
        <w:contextualSpacing/>
        <w:rPr>
          <w:rFonts w:ascii="BIZ UDゴシック" w:eastAsia="BIZ UDゴシック" w:hAnsi="BIZ UDゴシック"/>
          <w:sz w:val="24"/>
          <w:szCs w:val="24"/>
        </w:rPr>
      </w:pPr>
      <w:r w:rsidRPr="00CD6F29">
        <w:rPr>
          <w:rFonts w:ascii="BIZ UDゴシック" w:eastAsia="BIZ UDゴシック" w:hAnsi="BIZ UDゴシック" w:hint="eastAsia"/>
          <w:sz w:val="24"/>
          <w:szCs w:val="24"/>
        </w:rPr>
        <w:t>２</w:t>
      </w:r>
      <w:r w:rsidR="008D7768" w:rsidRPr="00CD6F29">
        <w:rPr>
          <w:rFonts w:ascii="BIZ UDゴシック" w:eastAsia="BIZ UDゴシック" w:hAnsi="BIZ UDゴシック" w:hint="eastAsia"/>
          <w:sz w:val="24"/>
          <w:szCs w:val="24"/>
        </w:rPr>
        <w:t xml:space="preserve">　区分支給限度額について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2498"/>
        <w:gridCol w:w="7141"/>
      </w:tblGrid>
      <w:tr w:rsidR="008D7768" w:rsidRPr="00CD6F29" w14:paraId="3B352E70" w14:textId="77777777" w:rsidTr="00B91A17">
        <w:trPr>
          <w:trHeight w:val="553"/>
        </w:trPr>
        <w:tc>
          <w:tcPr>
            <w:tcW w:w="2498" w:type="dxa"/>
            <w:shd w:val="clear" w:color="auto" w:fill="BDD6EE" w:themeFill="accent5" w:themeFillTint="66"/>
            <w:vAlign w:val="center"/>
          </w:tcPr>
          <w:p w14:paraId="795B1308" w14:textId="77777777" w:rsidR="008D7768" w:rsidRPr="00CD6F29" w:rsidRDefault="008D7768" w:rsidP="006B350A">
            <w:pPr>
              <w:adjustRightInd w:val="0"/>
              <w:snapToGrid w:val="0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D6F29">
              <w:rPr>
                <w:rFonts w:ascii="BIZ UDゴシック" w:eastAsia="BIZ UDゴシック" w:hAnsi="BIZ UDゴシック" w:hint="eastAsia"/>
                <w:sz w:val="24"/>
                <w:szCs w:val="24"/>
              </w:rPr>
              <w:t>認定</w:t>
            </w:r>
          </w:p>
        </w:tc>
        <w:tc>
          <w:tcPr>
            <w:tcW w:w="7141" w:type="dxa"/>
            <w:shd w:val="clear" w:color="auto" w:fill="BDD6EE" w:themeFill="accent5" w:themeFillTint="66"/>
            <w:vAlign w:val="center"/>
          </w:tcPr>
          <w:p w14:paraId="35F60BF3" w14:textId="77777777" w:rsidR="008D7768" w:rsidRPr="00CD6F29" w:rsidRDefault="008D7768" w:rsidP="006B350A">
            <w:pPr>
              <w:adjustRightInd w:val="0"/>
              <w:snapToGrid w:val="0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D6F29">
              <w:rPr>
                <w:rFonts w:ascii="BIZ UDゴシック" w:eastAsia="BIZ UDゴシック" w:hAnsi="BIZ UDゴシック" w:hint="eastAsia"/>
                <w:sz w:val="24"/>
                <w:szCs w:val="24"/>
              </w:rPr>
              <w:t>区分支給限度額</w:t>
            </w:r>
          </w:p>
        </w:tc>
      </w:tr>
      <w:tr w:rsidR="008D7768" w:rsidRPr="00CD6F29" w14:paraId="461A833A" w14:textId="77777777" w:rsidTr="00B91A17">
        <w:trPr>
          <w:trHeight w:val="553"/>
        </w:trPr>
        <w:tc>
          <w:tcPr>
            <w:tcW w:w="2498" w:type="dxa"/>
            <w:vAlign w:val="center"/>
          </w:tcPr>
          <w:p w14:paraId="02434B45" w14:textId="77777777" w:rsidR="008D7768" w:rsidRPr="00CD6F29" w:rsidRDefault="008D7768" w:rsidP="006B350A">
            <w:pPr>
              <w:adjustRightInd w:val="0"/>
              <w:snapToGrid w:val="0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D6F29">
              <w:rPr>
                <w:rFonts w:ascii="BIZ UDゴシック" w:eastAsia="BIZ UDゴシック" w:hAnsi="BIZ UDゴシック" w:hint="eastAsia"/>
                <w:sz w:val="24"/>
                <w:szCs w:val="24"/>
              </w:rPr>
              <w:t>事業対象者</w:t>
            </w:r>
          </w:p>
        </w:tc>
        <w:tc>
          <w:tcPr>
            <w:tcW w:w="7141" w:type="dxa"/>
            <w:vAlign w:val="center"/>
          </w:tcPr>
          <w:p w14:paraId="6AAB3B9A" w14:textId="102FF246" w:rsidR="008D7768" w:rsidRPr="00CD6F29" w:rsidRDefault="007278B0" w:rsidP="006B350A">
            <w:pPr>
              <w:adjustRightInd w:val="0"/>
              <w:snapToGrid w:val="0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3,760</w:t>
            </w:r>
            <w:r w:rsidR="008D7768" w:rsidRPr="00CD6F29">
              <w:rPr>
                <w:rFonts w:ascii="BIZ UDゴシック" w:eastAsia="BIZ UDゴシック" w:hAnsi="BIZ UDゴシック" w:hint="eastAsia"/>
                <w:sz w:val="24"/>
                <w:szCs w:val="24"/>
              </w:rPr>
              <w:t>単位／月</w:t>
            </w:r>
          </w:p>
        </w:tc>
      </w:tr>
      <w:tr w:rsidR="008D7768" w:rsidRPr="00CD6F29" w14:paraId="44C9288A" w14:textId="77777777" w:rsidTr="00B91A17">
        <w:trPr>
          <w:trHeight w:val="553"/>
        </w:trPr>
        <w:tc>
          <w:tcPr>
            <w:tcW w:w="2498" w:type="dxa"/>
            <w:vAlign w:val="center"/>
          </w:tcPr>
          <w:p w14:paraId="0229115B" w14:textId="77777777" w:rsidR="008D7768" w:rsidRPr="00CD6F29" w:rsidRDefault="008D7768" w:rsidP="006B350A">
            <w:pPr>
              <w:adjustRightInd w:val="0"/>
              <w:snapToGrid w:val="0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D6F29">
              <w:rPr>
                <w:rFonts w:ascii="BIZ UDゴシック" w:eastAsia="BIZ UDゴシック" w:hAnsi="BIZ UDゴシック" w:hint="eastAsia"/>
                <w:sz w:val="24"/>
                <w:szCs w:val="24"/>
              </w:rPr>
              <w:t>要支援１</w:t>
            </w:r>
          </w:p>
        </w:tc>
        <w:tc>
          <w:tcPr>
            <w:tcW w:w="7141" w:type="dxa"/>
            <w:vAlign w:val="center"/>
          </w:tcPr>
          <w:p w14:paraId="7C8B75E5" w14:textId="25F6AACD" w:rsidR="008D7768" w:rsidRPr="00CD6F29" w:rsidRDefault="007278B0" w:rsidP="006B350A">
            <w:pPr>
              <w:adjustRightInd w:val="0"/>
              <w:snapToGrid w:val="0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5,032</w:t>
            </w:r>
            <w:r w:rsidR="008D7768" w:rsidRPr="00CD6F29">
              <w:rPr>
                <w:rFonts w:ascii="BIZ UDゴシック" w:eastAsia="BIZ UDゴシック" w:hAnsi="BIZ UDゴシック" w:hint="eastAsia"/>
                <w:sz w:val="24"/>
                <w:szCs w:val="24"/>
              </w:rPr>
              <w:t>単位／月</w:t>
            </w:r>
          </w:p>
          <w:p w14:paraId="09A2C76C" w14:textId="5A8CF7B1" w:rsidR="008D7768" w:rsidRPr="00CD6F29" w:rsidRDefault="008D7768" w:rsidP="00B91A17">
            <w:pPr>
              <w:adjustRightInd w:val="0"/>
              <w:snapToGrid w:val="0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D6F29">
              <w:rPr>
                <w:rFonts w:ascii="BIZ UDゴシック" w:eastAsia="BIZ UDゴシック" w:hAnsi="BIZ UDゴシック" w:hint="eastAsia"/>
                <w:sz w:val="24"/>
                <w:szCs w:val="24"/>
              </w:rPr>
              <w:t>（訪問A・通所Aのみ利用の場合は</w:t>
            </w:r>
            <w:r w:rsid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>3,760</w:t>
            </w:r>
            <w:r w:rsidRPr="00CD6F29">
              <w:rPr>
                <w:rFonts w:ascii="BIZ UDゴシック" w:eastAsia="BIZ UDゴシック" w:hAnsi="BIZ UDゴシック" w:hint="eastAsia"/>
                <w:sz w:val="24"/>
                <w:szCs w:val="24"/>
              </w:rPr>
              <w:t>単位）※</w:t>
            </w:r>
            <w:r w:rsid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>1</w:t>
            </w:r>
          </w:p>
        </w:tc>
      </w:tr>
      <w:tr w:rsidR="008D7768" w:rsidRPr="00CD6F29" w14:paraId="0D50E5F5" w14:textId="77777777" w:rsidTr="00B91A17">
        <w:trPr>
          <w:trHeight w:val="553"/>
        </w:trPr>
        <w:tc>
          <w:tcPr>
            <w:tcW w:w="2498" w:type="dxa"/>
            <w:vAlign w:val="center"/>
          </w:tcPr>
          <w:p w14:paraId="742519B6" w14:textId="77777777" w:rsidR="008D7768" w:rsidRPr="00CD6F29" w:rsidRDefault="008D7768" w:rsidP="006B350A">
            <w:pPr>
              <w:adjustRightInd w:val="0"/>
              <w:snapToGrid w:val="0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D6F29">
              <w:rPr>
                <w:rFonts w:ascii="BIZ UDゴシック" w:eastAsia="BIZ UDゴシック" w:hAnsi="BIZ UDゴシック" w:hint="eastAsia"/>
                <w:sz w:val="24"/>
                <w:szCs w:val="24"/>
              </w:rPr>
              <w:t>要支援２</w:t>
            </w:r>
          </w:p>
        </w:tc>
        <w:tc>
          <w:tcPr>
            <w:tcW w:w="7141" w:type="dxa"/>
            <w:vAlign w:val="center"/>
          </w:tcPr>
          <w:p w14:paraId="4E584451" w14:textId="320C13FE" w:rsidR="008D7768" w:rsidRPr="00CD6F29" w:rsidRDefault="007278B0" w:rsidP="006B350A">
            <w:pPr>
              <w:adjustRightInd w:val="0"/>
              <w:snapToGrid w:val="0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10,531</w:t>
            </w:r>
            <w:r w:rsidR="008D7768" w:rsidRPr="00CD6F29">
              <w:rPr>
                <w:rFonts w:ascii="BIZ UDゴシック" w:eastAsia="BIZ UDゴシック" w:hAnsi="BIZ UDゴシック" w:hint="eastAsia"/>
                <w:sz w:val="24"/>
                <w:szCs w:val="24"/>
              </w:rPr>
              <w:t>単位／月</w:t>
            </w:r>
          </w:p>
          <w:p w14:paraId="125CCDD3" w14:textId="6D072FE4" w:rsidR="008D7768" w:rsidRPr="00CD6F29" w:rsidRDefault="008D7768" w:rsidP="00B91A17">
            <w:pPr>
              <w:adjustRightInd w:val="0"/>
              <w:snapToGrid w:val="0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D6F29">
              <w:rPr>
                <w:rFonts w:ascii="BIZ UDゴシック" w:eastAsia="BIZ UDゴシック" w:hAnsi="BIZ UDゴシック" w:hint="eastAsia"/>
                <w:sz w:val="24"/>
                <w:szCs w:val="24"/>
              </w:rPr>
              <w:t>（訪問A・通所Aのみ利用の場合は</w:t>
            </w:r>
            <w:r w:rsid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>6,440</w:t>
            </w:r>
            <w:r w:rsidRPr="00CD6F29">
              <w:rPr>
                <w:rFonts w:ascii="BIZ UDゴシック" w:eastAsia="BIZ UDゴシック" w:hAnsi="BIZ UDゴシック" w:hint="eastAsia"/>
                <w:sz w:val="24"/>
                <w:szCs w:val="24"/>
              </w:rPr>
              <w:t>単位）※</w:t>
            </w:r>
            <w:r w:rsidR="007278B0">
              <w:rPr>
                <w:rFonts w:ascii="BIZ UDゴシック" w:eastAsia="BIZ UDゴシック" w:hAnsi="BIZ UDゴシック" w:hint="eastAsia"/>
                <w:sz w:val="24"/>
                <w:szCs w:val="24"/>
              </w:rPr>
              <w:t>2</w:t>
            </w:r>
          </w:p>
        </w:tc>
      </w:tr>
    </w:tbl>
    <w:p w14:paraId="757F03ED" w14:textId="77777777" w:rsidR="00B91A17" w:rsidRDefault="00B91A17" w:rsidP="00566AC5">
      <w:pPr>
        <w:adjustRightInd w:val="0"/>
        <w:snapToGrid w:val="0"/>
        <w:ind w:firstLineChars="100" w:firstLine="240"/>
        <w:contextualSpacing/>
        <w:rPr>
          <w:rFonts w:ascii="BIZ UDゴシック" w:eastAsia="BIZ UDゴシック" w:hAnsi="BIZ UDゴシック"/>
          <w:sz w:val="24"/>
          <w:szCs w:val="24"/>
        </w:rPr>
      </w:pPr>
    </w:p>
    <w:p w14:paraId="7392945C" w14:textId="47C541ED" w:rsidR="008D7768" w:rsidRPr="00CD6F29" w:rsidRDefault="008D7768" w:rsidP="00566AC5">
      <w:pPr>
        <w:adjustRightInd w:val="0"/>
        <w:snapToGrid w:val="0"/>
        <w:ind w:firstLineChars="100" w:firstLine="240"/>
        <w:contextualSpacing/>
        <w:rPr>
          <w:rFonts w:ascii="BIZ UDゴシック" w:eastAsia="BIZ UDゴシック" w:hAnsi="BIZ UDゴシック"/>
          <w:sz w:val="24"/>
          <w:szCs w:val="24"/>
        </w:rPr>
      </w:pPr>
      <w:r w:rsidRPr="00CD6F29">
        <w:rPr>
          <w:rFonts w:ascii="BIZ UDゴシック" w:eastAsia="BIZ UDゴシック" w:hAnsi="BIZ UDゴシック" w:hint="eastAsia"/>
          <w:sz w:val="24"/>
          <w:szCs w:val="24"/>
        </w:rPr>
        <w:t xml:space="preserve">　※</w:t>
      </w:r>
      <w:r w:rsidR="00265594">
        <w:rPr>
          <w:rFonts w:ascii="BIZ UDゴシック" w:eastAsia="BIZ UDゴシック" w:hAnsi="BIZ UDゴシック" w:hint="eastAsia"/>
          <w:sz w:val="24"/>
          <w:szCs w:val="24"/>
        </w:rPr>
        <w:t>1</w:t>
      </w:r>
    </w:p>
    <w:p w14:paraId="59527BA4" w14:textId="02E3EBB8" w:rsidR="008D7768" w:rsidRPr="00CD6F29" w:rsidRDefault="008D7768" w:rsidP="008D7768">
      <w:pPr>
        <w:adjustRightInd w:val="0"/>
        <w:snapToGrid w:val="0"/>
        <w:contextualSpacing/>
        <w:rPr>
          <w:rFonts w:ascii="BIZ UDゴシック" w:eastAsia="BIZ UDゴシック" w:hAnsi="BIZ UDゴシック"/>
          <w:sz w:val="24"/>
          <w:szCs w:val="24"/>
        </w:rPr>
      </w:pPr>
      <w:r w:rsidRPr="00CD6F29">
        <w:rPr>
          <w:rFonts w:ascii="BIZ UDゴシック" w:eastAsia="BIZ UDゴシック" w:hAnsi="BIZ UDゴシック" w:hint="eastAsia"/>
          <w:sz w:val="24"/>
          <w:szCs w:val="24"/>
        </w:rPr>
        <w:t xml:space="preserve">　　　　訪問Aを週</w:t>
      </w:r>
      <w:r w:rsidR="007278B0">
        <w:rPr>
          <w:rFonts w:ascii="BIZ UDゴシック" w:eastAsia="BIZ UDゴシック" w:hAnsi="BIZ UDゴシック" w:hint="eastAsia"/>
          <w:sz w:val="24"/>
          <w:szCs w:val="24"/>
        </w:rPr>
        <w:t>2</w:t>
      </w:r>
      <w:r w:rsidRPr="00CD6F29">
        <w:rPr>
          <w:rFonts w:ascii="BIZ UDゴシック" w:eastAsia="BIZ UDゴシック" w:hAnsi="BIZ UDゴシック" w:hint="eastAsia"/>
          <w:sz w:val="24"/>
          <w:szCs w:val="24"/>
        </w:rPr>
        <w:t>回利用すると、</w:t>
      </w:r>
      <w:r w:rsidR="007278B0">
        <w:rPr>
          <w:rFonts w:ascii="BIZ UDゴシック" w:eastAsia="BIZ UDゴシック" w:hAnsi="BIZ UDゴシック" w:hint="eastAsia"/>
          <w:sz w:val="24"/>
          <w:szCs w:val="24"/>
        </w:rPr>
        <w:t>220</w:t>
      </w:r>
      <w:r w:rsidRPr="00CD6F29">
        <w:rPr>
          <w:rFonts w:ascii="BIZ UDゴシック" w:eastAsia="BIZ UDゴシック" w:hAnsi="BIZ UDゴシック" w:hint="eastAsia"/>
          <w:sz w:val="24"/>
          <w:szCs w:val="24"/>
        </w:rPr>
        <w:t>単位×</w:t>
      </w:r>
      <w:r w:rsidR="007278B0">
        <w:rPr>
          <w:rFonts w:ascii="BIZ UDゴシック" w:eastAsia="BIZ UDゴシック" w:hAnsi="BIZ UDゴシック" w:hint="eastAsia"/>
          <w:sz w:val="24"/>
          <w:szCs w:val="24"/>
        </w:rPr>
        <w:t>8</w:t>
      </w:r>
      <w:r w:rsidRPr="00CD6F29">
        <w:rPr>
          <w:rFonts w:ascii="BIZ UDゴシック" w:eastAsia="BIZ UDゴシック" w:hAnsi="BIZ UDゴシック" w:hint="eastAsia"/>
          <w:sz w:val="24"/>
          <w:szCs w:val="24"/>
        </w:rPr>
        <w:t>回＝</w:t>
      </w:r>
      <w:r w:rsidR="007278B0">
        <w:rPr>
          <w:rFonts w:ascii="BIZ UDゴシック" w:eastAsia="BIZ UDゴシック" w:hAnsi="BIZ UDゴシック" w:hint="eastAsia"/>
          <w:sz w:val="24"/>
          <w:szCs w:val="24"/>
        </w:rPr>
        <w:t>1,760</w:t>
      </w:r>
      <w:r w:rsidRPr="00CD6F29">
        <w:rPr>
          <w:rFonts w:ascii="BIZ UDゴシック" w:eastAsia="BIZ UDゴシック" w:hAnsi="BIZ UDゴシック" w:hint="eastAsia"/>
          <w:sz w:val="24"/>
          <w:szCs w:val="24"/>
        </w:rPr>
        <w:t>単位</w:t>
      </w:r>
    </w:p>
    <w:p w14:paraId="4C5E23E9" w14:textId="48B73F40" w:rsidR="008D7768" w:rsidRPr="00CD6F29" w:rsidRDefault="008D7768" w:rsidP="008D7768">
      <w:pPr>
        <w:adjustRightInd w:val="0"/>
        <w:snapToGrid w:val="0"/>
        <w:contextualSpacing/>
        <w:rPr>
          <w:rFonts w:ascii="BIZ UDゴシック" w:eastAsia="BIZ UDゴシック" w:hAnsi="BIZ UDゴシック"/>
          <w:sz w:val="24"/>
          <w:szCs w:val="24"/>
        </w:rPr>
      </w:pPr>
      <w:r w:rsidRPr="00CD6F29">
        <w:rPr>
          <w:rFonts w:ascii="BIZ UDゴシック" w:eastAsia="BIZ UDゴシック" w:hAnsi="BIZ UDゴシック" w:hint="eastAsia"/>
          <w:sz w:val="24"/>
          <w:szCs w:val="24"/>
        </w:rPr>
        <w:t xml:space="preserve">　　　　訪問Aの初回加算　　　　　　　　　</w:t>
      </w:r>
      <w:r w:rsidR="00BD3FAA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CD6F29"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  <w:r w:rsidR="007278B0">
        <w:rPr>
          <w:rFonts w:ascii="BIZ UDゴシック" w:eastAsia="BIZ UDゴシック" w:hAnsi="BIZ UDゴシック" w:hint="eastAsia"/>
          <w:sz w:val="24"/>
          <w:szCs w:val="24"/>
        </w:rPr>
        <w:t>200</w:t>
      </w:r>
      <w:r w:rsidRPr="00CD6F29">
        <w:rPr>
          <w:rFonts w:ascii="BIZ UDゴシック" w:eastAsia="BIZ UDゴシック" w:hAnsi="BIZ UDゴシック" w:hint="eastAsia"/>
          <w:sz w:val="24"/>
          <w:szCs w:val="24"/>
        </w:rPr>
        <w:t>単位</w:t>
      </w:r>
    </w:p>
    <w:p w14:paraId="5294799C" w14:textId="2EF4E8BA" w:rsidR="008D7768" w:rsidRPr="00CD6F29" w:rsidRDefault="008D7768" w:rsidP="008D7768">
      <w:pPr>
        <w:adjustRightInd w:val="0"/>
        <w:snapToGrid w:val="0"/>
        <w:contextualSpacing/>
        <w:rPr>
          <w:rFonts w:ascii="BIZ UDゴシック" w:eastAsia="BIZ UDゴシック" w:hAnsi="BIZ UDゴシック"/>
          <w:sz w:val="24"/>
          <w:szCs w:val="24"/>
        </w:rPr>
      </w:pPr>
      <w:r w:rsidRPr="00CD6F29">
        <w:rPr>
          <w:rFonts w:ascii="BIZ UDゴシック" w:eastAsia="BIZ UDゴシック" w:hAnsi="BIZ UDゴシック" w:hint="eastAsia"/>
          <w:sz w:val="24"/>
          <w:szCs w:val="24"/>
        </w:rPr>
        <w:t xml:space="preserve">　　　　通所Aを週</w:t>
      </w:r>
      <w:r w:rsidR="007278B0">
        <w:rPr>
          <w:rFonts w:ascii="BIZ UDゴシック" w:eastAsia="BIZ UDゴシック" w:hAnsi="BIZ UDゴシック" w:hint="eastAsia"/>
          <w:sz w:val="24"/>
          <w:szCs w:val="24"/>
        </w:rPr>
        <w:t>1</w:t>
      </w:r>
      <w:r w:rsidRPr="00CD6F29">
        <w:rPr>
          <w:rFonts w:ascii="BIZ UDゴシック" w:eastAsia="BIZ UDゴシック" w:hAnsi="BIZ UDゴシック" w:hint="eastAsia"/>
          <w:sz w:val="24"/>
          <w:szCs w:val="24"/>
        </w:rPr>
        <w:t>回利用すると、</w:t>
      </w:r>
      <w:r w:rsidR="007278B0">
        <w:rPr>
          <w:rFonts w:ascii="BIZ UDゴシック" w:eastAsia="BIZ UDゴシック" w:hAnsi="BIZ UDゴシック" w:hint="eastAsia"/>
          <w:sz w:val="24"/>
          <w:szCs w:val="24"/>
        </w:rPr>
        <w:t>450</w:t>
      </w:r>
      <w:r w:rsidRPr="00CD6F29">
        <w:rPr>
          <w:rFonts w:ascii="BIZ UDゴシック" w:eastAsia="BIZ UDゴシック" w:hAnsi="BIZ UDゴシック" w:hint="eastAsia"/>
          <w:sz w:val="24"/>
          <w:szCs w:val="24"/>
        </w:rPr>
        <w:t>単位×</w:t>
      </w:r>
      <w:r w:rsidR="007278B0">
        <w:rPr>
          <w:rFonts w:ascii="BIZ UDゴシック" w:eastAsia="BIZ UDゴシック" w:hAnsi="BIZ UDゴシック" w:hint="eastAsia"/>
          <w:sz w:val="24"/>
          <w:szCs w:val="24"/>
        </w:rPr>
        <w:t>4</w:t>
      </w:r>
      <w:r w:rsidRPr="00CD6F29">
        <w:rPr>
          <w:rFonts w:ascii="BIZ UDゴシック" w:eastAsia="BIZ UDゴシック" w:hAnsi="BIZ UDゴシック" w:hint="eastAsia"/>
          <w:sz w:val="24"/>
          <w:szCs w:val="24"/>
        </w:rPr>
        <w:t>回＝</w:t>
      </w:r>
      <w:r w:rsidR="007278B0">
        <w:rPr>
          <w:rFonts w:ascii="BIZ UDゴシック" w:eastAsia="BIZ UDゴシック" w:hAnsi="BIZ UDゴシック" w:hint="eastAsia"/>
          <w:sz w:val="24"/>
          <w:szCs w:val="24"/>
        </w:rPr>
        <w:t>1,800</w:t>
      </w:r>
      <w:r w:rsidRPr="00CD6F29">
        <w:rPr>
          <w:rFonts w:ascii="BIZ UDゴシック" w:eastAsia="BIZ UDゴシック" w:hAnsi="BIZ UDゴシック" w:hint="eastAsia"/>
          <w:sz w:val="24"/>
          <w:szCs w:val="24"/>
        </w:rPr>
        <w:t>単位</w:t>
      </w:r>
    </w:p>
    <w:p w14:paraId="250A38F4" w14:textId="50AEE0E2" w:rsidR="008D7768" w:rsidRPr="00CD6F29" w:rsidRDefault="008D7768" w:rsidP="008D7768">
      <w:pPr>
        <w:adjustRightInd w:val="0"/>
        <w:snapToGrid w:val="0"/>
        <w:contextualSpacing/>
        <w:rPr>
          <w:rFonts w:ascii="BIZ UDゴシック" w:eastAsia="BIZ UDゴシック" w:hAnsi="BIZ UDゴシック"/>
          <w:sz w:val="24"/>
          <w:szCs w:val="24"/>
        </w:rPr>
      </w:pPr>
      <w:r w:rsidRPr="00CD6F29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="000E74EE" w:rsidRPr="00CD6F29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</w:t>
      </w:r>
      <w:r w:rsidR="00265594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　　　　　　　　　　　　　　　　</w:t>
      </w:r>
      <w:r w:rsidRPr="00CD6F29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　　　　　　　　　　　　　　　　</w:t>
      </w:r>
    </w:p>
    <w:p w14:paraId="1437B5F8" w14:textId="5C6128EF" w:rsidR="008D7768" w:rsidRPr="00CD6F29" w:rsidRDefault="008D7768" w:rsidP="008D7768">
      <w:pPr>
        <w:adjustRightInd w:val="0"/>
        <w:snapToGrid w:val="0"/>
        <w:contextualSpacing/>
        <w:rPr>
          <w:rFonts w:ascii="BIZ UDゴシック" w:eastAsia="BIZ UDゴシック" w:hAnsi="BIZ UDゴシック"/>
          <w:sz w:val="24"/>
          <w:szCs w:val="24"/>
        </w:rPr>
      </w:pPr>
      <w:r w:rsidRPr="00CD6F29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合計　　　</w:t>
      </w:r>
      <w:r w:rsidR="00B91A17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B91A17">
        <w:rPr>
          <w:rFonts w:ascii="BIZ UDゴシック" w:eastAsia="BIZ UDゴシック" w:hAnsi="BIZ UDゴシック"/>
          <w:sz w:val="24"/>
          <w:szCs w:val="24"/>
        </w:rPr>
        <w:t xml:space="preserve">        </w:t>
      </w:r>
      <w:r w:rsidRPr="00CD6F29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7278B0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>3,760</w:t>
      </w:r>
      <w:r w:rsidRPr="00CD6F29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>単位</w:t>
      </w:r>
    </w:p>
    <w:p w14:paraId="384CAFF4" w14:textId="50E58B3D" w:rsidR="008D7768" w:rsidRPr="00CD6F29" w:rsidRDefault="008D7768" w:rsidP="008D7768">
      <w:pPr>
        <w:adjustRightInd w:val="0"/>
        <w:snapToGrid w:val="0"/>
        <w:contextualSpacing/>
        <w:rPr>
          <w:rFonts w:ascii="BIZ UDゴシック" w:eastAsia="BIZ UDゴシック" w:hAnsi="BIZ UDゴシック"/>
          <w:sz w:val="24"/>
          <w:szCs w:val="24"/>
        </w:rPr>
      </w:pPr>
      <w:r w:rsidRPr="00CD6F29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566AC5" w:rsidRPr="00CD6F29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CD6F29">
        <w:rPr>
          <w:rFonts w:ascii="BIZ UDゴシック" w:eastAsia="BIZ UDゴシック" w:hAnsi="BIZ UDゴシック" w:hint="eastAsia"/>
          <w:sz w:val="24"/>
          <w:szCs w:val="24"/>
        </w:rPr>
        <w:t>※</w:t>
      </w:r>
      <w:r w:rsidR="00265594">
        <w:rPr>
          <w:rFonts w:ascii="BIZ UDゴシック" w:eastAsia="BIZ UDゴシック" w:hAnsi="BIZ UDゴシック" w:hint="eastAsia"/>
          <w:sz w:val="24"/>
          <w:szCs w:val="24"/>
        </w:rPr>
        <w:t>2</w:t>
      </w:r>
    </w:p>
    <w:p w14:paraId="7106FAB4" w14:textId="28100AE6" w:rsidR="008D7768" w:rsidRPr="00CD6F29" w:rsidRDefault="008D7768" w:rsidP="008D7768">
      <w:pPr>
        <w:adjustRightInd w:val="0"/>
        <w:snapToGrid w:val="0"/>
        <w:contextualSpacing/>
        <w:rPr>
          <w:rFonts w:ascii="BIZ UDゴシック" w:eastAsia="BIZ UDゴシック" w:hAnsi="BIZ UDゴシック"/>
          <w:sz w:val="24"/>
          <w:szCs w:val="24"/>
        </w:rPr>
      </w:pPr>
      <w:r w:rsidRPr="00CD6F29">
        <w:rPr>
          <w:rFonts w:ascii="BIZ UDゴシック" w:eastAsia="BIZ UDゴシック" w:hAnsi="BIZ UDゴシック" w:hint="eastAsia"/>
          <w:sz w:val="24"/>
          <w:szCs w:val="24"/>
        </w:rPr>
        <w:t xml:space="preserve">　　　　訪問Aを週</w:t>
      </w:r>
      <w:r w:rsidR="00265594">
        <w:rPr>
          <w:rFonts w:ascii="BIZ UDゴシック" w:eastAsia="BIZ UDゴシック" w:hAnsi="BIZ UDゴシック" w:hint="eastAsia"/>
          <w:sz w:val="24"/>
          <w:szCs w:val="24"/>
        </w:rPr>
        <w:t>3</w:t>
      </w:r>
      <w:r w:rsidRPr="00CD6F29">
        <w:rPr>
          <w:rFonts w:ascii="BIZ UDゴシック" w:eastAsia="BIZ UDゴシック" w:hAnsi="BIZ UDゴシック" w:hint="eastAsia"/>
          <w:sz w:val="24"/>
          <w:szCs w:val="24"/>
        </w:rPr>
        <w:t>回利用すると、</w:t>
      </w:r>
      <w:r w:rsidR="00265594">
        <w:rPr>
          <w:rFonts w:ascii="BIZ UDゴシック" w:eastAsia="BIZ UDゴシック" w:hAnsi="BIZ UDゴシック" w:hint="eastAsia"/>
          <w:sz w:val="24"/>
          <w:szCs w:val="24"/>
        </w:rPr>
        <w:t>220</w:t>
      </w:r>
      <w:r w:rsidRPr="00CD6F29">
        <w:rPr>
          <w:rFonts w:ascii="BIZ UDゴシック" w:eastAsia="BIZ UDゴシック" w:hAnsi="BIZ UDゴシック" w:hint="eastAsia"/>
          <w:sz w:val="24"/>
          <w:szCs w:val="24"/>
        </w:rPr>
        <w:t>単位×</w:t>
      </w:r>
      <w:r w:rsidR="00265594">
        <w:rPr>
          <w:rFonts w:ascii="BIZ UDゴシック" w:eastAsia="BIZ UDゴシック" w:hAnsi="BIZ UDゴシック" w:hint="eastAsia"/>
          <w:sz w:val="24"/>
          <w:szCs w:val="24"/>
        </w:rPr>
        <w:t>12</w:t>
      </w:r>
      <w:r w:rsidRPr="00CD6F29">
        <w:rPr>
          <w:rFonts w:ascii="BIZ UDゴシック" w:eastAsia="BIZ UDゴシック" w:hAnsi="BIZ UDゴシック" w:hint="eastAsia"/>
          <w:sz w:val="24"/>
          <w:szCs w:val="24"/>
        </w:rPr>
        <w:t>回＝</w:t>
      </w:r>
      <w:r w:rsidR="00265594">
        <w:rPr>
          <w:rFonts w:ascii="BIZ UDゴシック" w:eastAsia="BIZ UDゴシック" w:hAnsi="BIZ UDゴシック" w:hint="eastAsia"/>
          <w:sz w:val="24"/>
          <w:szCs w:val="24"/>
        </w:rPr>
        <w:t>2,640</w:t>
      </w:r>
      <w:r w:rsidRPr="00CD6F29">
        <w:rPr>
          <w:rFonts w:ascii="BIZ UDゴシック" w:eastAsia="BIZ UDゴシック" w:hAnsi="BIZ UDゴシック" w:hint="eastAsia"/>
          <w:sz w:val="24"/>
          <w:szCs w:val="24"/>
        </w:rPr>
        <w:t>単位</w:t>
      </w:r>
    </w:p>
    <w:p w14:paraId="33CCCE24" w14:textId="3B8E5076" w:rsidR="008D7768" w:rsidRPr="00CD6F29" w:rsidRDefault="008D7768" w:rsidP="008D7768">
      <w:pPr>
        <w:adjustRightInd w:val="0"/>
        <w:snapToGrid w:val="0"/>
        <w:contextualSpacing/>
        <w:rPr>
          <w:rFonts w:ascii="BIZ UDゴシック" w:eastAsia="BIZ UDゴシック" w:hAnsi="BIZ UDゴシック"/>
          <w:sz w:val="24"/>
          <w:szCs w:val="24"/>
        </w:rPr>
      </w:pPr>
      <w:r w:rsidRPr="00CD6F29">
        <w:rPr>
          <w:rFonts w:ascii="BIZ UDゴシック" w:eastAsia="BIZ UDゴシック" w:hAnsi="BIZ UDゴシック" w:hint="eastAsia"/>
          <w:sz w:val="24"/>
          <w:szCs w:val="24"/>
        </w:rPr>
        <w:t xml:space="preserve">　　　　訪問Aの初回加算　　　　　　　　　　　　　　</w:t>
      </w:r>
      <w:r w:rsidR="00265594">
        <w:rPr>
          <w:rFonts w:ascii="BIZ UDゴシック" w:eastAsia="BIZ UDゴシック" w:hAnsi="BIZ UDゴシック" w:hint="eastAsia"/>
          <w:sz w:val="24"/>
          <w:szCs w:val="24"/>
        </w:rPr>
        <w:t>200</w:t>
      </w:r>
      <w:r w:rsidRPr="00CD6F29">
        <w:rPr>
          <w:rFonts w:ascii="BIZ UDゴシック" w:eastAsia="BIZ UDゴシック" w:hAnsi="BIZ UDゴシック" w:hint="eastAsia"/>
          <w:sz w:val="24"/>
          <w:szCs w:val="24"/>
        </w:rPr>
        <w:t>単位</w:t>
      </w:r>
    </w:p>
    <w:p w14:paraId="530D1391" w14:textId="3CF4C4AA" w:rsidR="008D7768" w:rsidRPr="00CD6F29" w:rsidRDefault="008D7768" w:rsidP="008D7768">
      <w:pPr>
        <w:adjustRightInd w:val="0"/>
        <w:snapToGrid w:val="0"/>
        <w:contextualSpacing/>
        <w:rPr>
          <w:rFonts w:ascii="BIZ UDゴシック" w:eastAsia="BIZ UDゴシック" w:hAnsi="BIZ UDゴシック"/>
          <w:sz w:val="24"/>
          <w:szCs w:val="24"/>
        </w:rPr>
      </w:pPr>
      <w:r w:rsidRPr="00CD6F29">
        <w:rPr>
          <w:rFonts w:ascii="BIZ UDゴシック" w:eastAsia="BIZ UDゴシック" w:hAnsi="BIZ UDゴシック" w:hint="eastAsia"/>
          <w:sz w:val="24"/>
          <w:szCs w:val="24"/>
        </w:rPr>
        <w:t xml:space="preserve">　　　　通所Aを週２回利用すると、</w:t>
      </w:r>
      <w:r w:rsidR="00265594">
        <w:rPr>
          <w:rFonts w:ascii="BIZ UDゴシック" w:eastAsia="BIZ UDゴシック" w:hAnsi="BIZ UDゴシック" w:hint="eastAsia"/>
          <w:sz w:val="24"/>
          <w:szCs w:val="24"/>
        </w:rPr>
        <w:t>450</w:t>
      </w:r>
      <w:r w:rsidRPr="00CD6F29">
        <w:rPr>
          <w:rFonts w:ascii="BIZ UDゴシック" w:eastAsia="BIZ UDゴシック" w:hAnsi="BIZ UDゴシック" w:hint="eastAsia"/>
          <w:sz w:val="24"/>
          <w:szCs w:val="24"/>
        </w:rPr>
        <w:t>単位×</w:t>
      </w:r>
      <w:r w:rsidR="000E74EE" w:rsidRPr="00CD6F29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265594">
        <w:rPr>
          <w:rFonts w:ascii="BIZ UDゴシック" w:eastAsia="BIZ UDゴシック" w:hAnsi="BIZ UDゴシック" w:hint="eastAsia"/>
          <w:sz w:val="24"/>
          <w:szCs w:val="24"/>
        </w:rPr>
        <w:t>8</w:t>
      </w:r>
      <w:r w:rsidRPr="00CD6F29">
        <w:rPr>
          <w:rFonts w:ascii="BIZ UDゴシック" w:eastAsia="BIZ UDゴシック" w:hAnsi="BIZ UDゴシック" w:hint="eastAsia"/>
          <w:sz w:val="24"/>
          <w:szCs w:val="24"/>
        </w:rPr>
        <w:t>回＝</w:t>
      </w:r>
      <w:r w:rsidR="00265594">
        <w:rPr>
          <w:rFonts w:ascii="BIZ UDゴシック" w:eastAsia="BIZ UDゴシック" w:hAnsi="BIZ UDゴシック" w:hint="eastAsia"/>
          <w:sz w:val="24"/>
          <w:szCs w:val="24"/>
        </w:rPr>
        <w:t>3,600</w:t>
      </w:r>
      <w:r w:rsidRPr="00CD6F29">
        <w:rPr>
          <w:rFonts w:ascii="BIZ UDゴシック" w:eastAsia="BIZ UDゴシック" w:hAnsi="BIZ UDゴシック" w:hint="eastAsia"/>
          <w:sz w:val="24"/>
          <w:szCs w:val="24"/>
        </w:rPr>
        <w:t>単位</w:t>
      </w:r>
    </w:p>
    <w:p w14:paraId="37B48F5F" w14:textId="44E91399" w:rsidR="008D7768" w:rsidRPr="00CD6F29" w:rsidRDefault="008D7768" w:rsidP="008D7768">
      <w:pPr>
        <w:adjustRightInd w:val="0"/>
        <w:snapToGrid w:val="0"/>
        <w:contextualSpacing/>
        <w:rPr>
          <w:rFonts w:ascii="BIZ UDゴシック" w:eastAsia="BIZ UDゴシック" w:hAnsi="BIZ UDゴシック"/>
          <w:sz w:val="24"/>
          <w:szCs w:val="24"/>
          <w:u w:val="single"/>
        </w:rPr>
      </w:pPr>
      <w:r w:rsidRPr="00CD6F29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Pr="00CD6F29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24ED065B" w14:textId="76A47F45" w:rsidR="008D7768" w:rsidRPr="00CD6F29" w:rsidRDefault="008D7768" w:rsidP="008D7768">
      <w:pPr>
        <w:adjustRightInd w:val="0"/>
        <w:snapToGrid w:val="0"/>
        <w:contextualSpacing/>
        <w:rPr>
          <w:rFonts w:ascii="BIZ UDゴシック" w:eastAsia="BIZ UDゴシック" w:hAnsi="BIZ UDゴシック"/>
          <w:sz w:val="24"/>
          <w:szCs w:val="24"/>
        </w:rPr>
      </w:pPr>
      <w:r w:rsidRPr="00CD6F29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合計　　</w:t>
      </w:r>
      <w:r w:rsidR="00B91A17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B91A17">
        <w:rPr>
          <w:rFonts w:ascii="BIZ UDゴシック" w:eastAsia="BIZ UDゴシック" w:hAnsi="BIZ UDゴシック"/>
          <w:sz w:val="24"/>
          <w:szCs w:val="24"/>
        </w:rPr>
        <w:t xml:space="preserve">     </w:t>
      </w:r>
      <w:r w:rsidRPr="00CD6F29"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  <w:r w:rsidR="00265594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>6,440</w:t>
      </w:r>
      <w:r w:rsidRPr="00CD6F29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>単位</w:t>
      </w:r>
    </w:p>
    <w:p w14:paraId="7797F27A" w14:textId="619D56E0" w:rsidR="000E74EE" w:rsidRDefault="000E74EE" w:rsidP="008D7768">
      <w:pPr>
        <w:adjustRightInd w:val="0"/>
        <w:snapToGrid w:val="0"/>
        <w:contextualSpacing/>
        <w:rPr>
          <w:rFonts w:ascii="BIZ UDゴシック" w:eastAsia="BIZ UDゴシック" w:hAnsi="BIZ UDゴシック"/>
          <w:sz w:val="24"/>
          <w:szCs w:val="24"/>
        </w:rPr>
      </w:pPr>
    </w:p>
    <w:p w14:paraId="6C1AA7DD" w14:textId="77777777" w:rsidR="00CD6F29" w:rsidRPr="00CD6F29" w:rsidRDefault="00CD6F29" w:rsidP="008D7768">
      <w:pPr>
        <w:adjustRightInd w:val="0"/>
        <w:snapToGrid w:val="0"/>
        <w:contextualSpacing/>
        <w:rPr>
          <w:rFonts w:ascii="BIZ UDゴシック" w:eastAsia="BIZ UDゴシック" w:hAnsi="BIZ UDゴシック"/>
          <w:sz w:val="24"/>
          <w:szCs w:val="24"/>
        </w:rPr>
      </w:pPr>
    </w:p>
    <w:p w14:paraId="3419988B" w14:textId="2E637E83" w:rsidR="008D7768" w:rsidRPr="00CD6F29" w:rsidRDefault="00EF4D63" w:rsidP="008D7768">
      <w:pPr>
        <w:adjustRightInd w:val="0"/>
        <w:snapToGrid w:val="0"/>
        <w:contextualSpacing/>
        <w:rPr>
          <w:rFonts w:ascii="BIZ UDゴシック" w:eastAsia="BIZ UDゴシック" w:hAnsi="BIZ UDゴシック"/>
          <w:sz w:val="24"/>
          <w:szCs w:val="24"/>
        </w:rPr>
      </w:pPr>
      <w:r w:rsidRPr="00CD6F29">
        <w:rPr>
          <w:rFonts w:ascii="BIZ UDゴシック" w:eastAsia="BIZ UDゴシック" w:hAnsi="BIZ UDゴシック" w:hint="eastAsia"/>
          <w:sz w:val="24"/>
          <w:szCs w:val="24"/>
        </w:rPr>
        <w:t>３</w:t>
      </w:r>
      <w:r w:rsidR="008D7768" w:rsidRPr="00CD6F29">
        <w:rPr>
          <w:rFonts w:ascii="BIZ UDゴシック" w:eastAsia="BIZ UDゴシック" w:hAnsi="BIZ UDゴシック" w:hint="eastAsia"/>
          <w:sz w:val="24"/>
          <w:szCs w:val="24"/>
        </w:rPr>
        <w:t xml:space="preserve">　利用回数の上限について</w:t>
      </w:r>
    </w:p>
    <w:tbl>
      <w:tblPr>
        <w:tblStyle w:val="a3"/>
        <w:tblW w:w="8371" w:type="dxa"/>
        <w:tblLook w:val="04A0" w:firstRow="1" w:lastRow="0" w:firstColumn="1" w:lastColumn="0" w:noHBand="0" w:noVBand="1"/>
      </w:tblPr>
      <w:tblGrid>
        <w:gridCol w:w="1843"/>
        <w:gridCol w:w="1632"/>
        <w:gridCol w:w="1632"/>
        <w:gridCol w:w="1556"/>
        <w:gridCol w:w="1708"/>
      </w:tblGrid>
      <w:tr w:rsidR="008D7768" w:rsidRPr="00CD6F29" w14:paraId="04DD4112" w14:textId="77777777" w:rsidTr="00EF4D63">
        <w:trPr>
          <w:trHeight w:val="561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DCAE9" w14:textId="77777777" w:rsidR="008D7768" w:rsidRPr="00CD6F29" w:rsidRDefault="008D7768" w:rsidP="006B350A">
            <w:pPr>
              <w:adjustRightInd w:val="0"/>
              <w:snapToGrid w:val="0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264" w:type="dxa"/>
            <w:gridSpan w:val="2"/>
            <w:tcBorders>
              <w:left w:val="single" w:sz="4" w:space="0" w:color="auto"/>
            </w:tcBorders>
            <w:shd w:val="clear" w:color="auto" w:fill="BDD6EE" w:themeFill="accent5" w:themeFillTint="66"/>
            <w:vAlign w:val="center"/>
          </w:tcPr>
          <w:p w14:paraId="275E3240" w14:textId="77777777" w:rsidR="008D7768" w:rsidRPr="00CD6F29" w:rsidRDefault="008D7768" w:rsidP="006B350A">
            <w:pPr>
              <w:adjustRightInd w:val="0"/>
              <w:snapToGrid w:val="0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D6F29">
              <w:rPr>
                <w:rFonts w:ascii="BIZ UDゴシック" w:eastAsia="BIZ UDゴシック" w:hAnsi="BIZ UDゴシック" w:hint="eastAsia"/>
                <w:sz w:val="24"/>
                <w:szCs w:val="24"/>
              </w:rPr>
              <w:t>訪問（回／週）</w:t>
            </w:r>
          </w:p>
        </w:tc>
        <w:tc>
          <w:tcPr>
            <w:tcW w:w="3264" w:type="dxa"/>
            <w:gridSpan w:val="2"/>
            <w:shd w:val="clear" w:color="auto" w:fill="BDD6EE" w:themeFill="accent5" w:themeFillTint="66"/>
            <w:vAlign w:val="center"/>
          </w:tcPr>
          <w:p w14:paraId="63BA806A" w14:textId="77777777" w:rsidR="008D7768" w:rsidRPr="00CD6F29" w:rsidRDefault="008D7768" w:rsidP="006B350A">
            <w:pPr>
              <w:adjustRightInd w:val="0"/>
              <w:snapToGrid w:val="0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D6F29">
              <w:rPr>
                <w:rFonts w:ascii="BIZ UDゴシック" w:eastAsia="BIZ UDゴシック" w:hAnsi="BIZ UDゴシック" w:hint="eastAsia"/>
                <w:sz w:val="24"/>
                <w:szCs w:val="24"/>
              </w:rPr>
              <w:t>通所（回／週）</w:t>
            </w:r>
          </w:p>
        </w:tc>
      </w:tr>
      <w:tr w:rsidR="00EF4D63" w:rsidRPr="00CD6F29" w14:paraId="76D44668" w14:textId="77777777" w:rsidTr="00EF4D63">
        <w:trPr>
          <w:trHeight w:val="561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37160BDB" w14:textId="77777777" w:rsidR="00EF4D63" w:rsidRPr="00CD6F29" w:rsidRDefault="00EF4D63" w:rsidP="00EF4D63">
            <w:pPr>
              <w:adjustRightInd w:val="0"/>
              <w:snapToGrid w:val="0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D6F29">
              <w:rPr>
                <w:rFonts w:ascii="BIZ UDゴシック" w:eastAsia="BIZ UDゴシック" w:hAnsi="BIZ UDゴシック" w:hint="eastAsia"/>
                <w:sz w:val="24"/>
                <w:szCs w:val="24"/>
              </w:rPr>
              <w:t>認定</w:t>
            </w:r>
          </w:p>
        </w:tc>
        <w:tc>
          <w:tcPr>
            <w:tcW w:w="1632" w:type="dxa"/>
            <w:shd w:val="clear" w:color="auto" w:fill="BDD6EE" w:themeFill="accent5" w:themeFillTint="66"/>
            <w:vAlign w:val="center"/>
          </w:tcPr>
          <w:p w14:paraId="63D1B2DD" w14:textId="5E510915" w:rsidR="00EF4D63" w:rsidRPr="00CD6F29" w:rsidRDefault="00EF17DE" w:rsidP="00EF4D63">
            <w:pPr>
              <w:adjustRightInd w:val="0"/>
              <w:snapToGrid w:val="0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D6F29">
              <w:rPr>
                <w:rFonts w:ascii="BIZ UDゴシック" w:eastAsia="BIZ UDゴシック" w:hAnsi="BIZ UDゴシック" w:hint="eastAsia"/>
                <w:sz w:val="24"/>
                <w:szCs w:val="24"/>
              </w:rPr>
              <w:t>現行型訪問サー</w:t>
            </w:r>
            <w:r w:rsidR="00EF4D63" w:rsidRPr="00CD6F29">
              <w:rPr>
                <w:rFonts w:ascii="BIZ UDゴシック" w:eastAsia="BIZ UDゴシック" w:hAnsi="BIZ UDゴシック" w:hint="eastAsia"/>
                <w:sz w:val="24"/>
                <w:szCs w:val="24"/>
              </w:rPr>
              <w:t>ビス</w:t>
            </w:r>
          </w:p>
        </w:tc>
        <w:tc>
          <w:tcPr>
            <w:tcW w:w="1632" w:type="dxa"/>
            <w:shd w:val="clear" w:color="auto" w:fill="BDD6EE" w:themeFill="accent5" w:themeFillTint="66"/>
            <w:vAlign w:val="center"/>
          </w:tcPr>
          <w:p w14:paraId="0E4CEDBB" w14:textId="77777777" w:rsidR="00EF4D63" w:rsidRPr="00CD6F29" w:rsidRDefault="00EF4D63" w:rsidP="00EF4D63">
            <w:pPr>
              <w:adjustRightInd w:val="0"/>
              <w:snapToGrid w:val="0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D6F29">
              <w:rPr>
                <w:rFonts w:ascii="BIZ UDゴシック" w:eastAsia="BIZ UDゴシック" w:hAnsi="BIZ UDゴシック" w:hint="eastAsia"/>
                <w:sz w:val="24"/>
                <w:szCs w:val="24"/>
              </w:rPr>
              <w:t>訪問型</w:t>
            </w:r>
          </w:p>
          <w:p w14:paraId="7EC7AE1C" w14:textId="59C5A4B7" w:rsidR="00EF4D63" w:rsidRPr="00CD6F29" w:rsidRDefault="00EF4D63" w:rsidP="00EF4D63">
            <w:pPr>
              <w:adjustRightInd w:val="0"/>
              <w:snapToGrid w:val="0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D6F29">
              <w:rPr>
                <w:rFonts w:ascii="BIZ UDゴシック" w:eastAsia="BIZ UDゴシック" w:hAnsi="BIZ UDゴシック" w:hint="eastAsia"/>
                <w:sz w:val="24"/>
                <w:szCs w:val="24"/>
              </w:rPr>
              <w:t>サービスA</w:t>
            </w:r>
          </w:p>
        </w:tc>
        <w:tc>
          <w:tcPr>
            <w:tcW w:w="1556" w:type="dxa"/>
            <w:shd w:val="clear" w:color="auto" w:fill="BDD6EE" w:themeFill="accent5" w:themeFillTint="66"/>
          </w:tcPr>
          <w:p w14:paraId="4D6F629B" w14:textId="14F7596D" w:rsidR="00EF4D63" w:rsidRPr="00CD6F29" w:rsidRDefault="00EF17DE" w:rsidP="00EF4D63">
            <w:pPr>
              <w:adjustRightInd w:val="0"/>
              <w:snapToGrid w:val="0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D6F29">
              <w:rPr>
                <w:rFonts w:ascii="BIZ UDゴシック" w:eastAsia="BIZ UDゴシック" w:hAnsi="BIZ UDゴシック" w:hint="eastAsia"/>
                <w:sz w:val="24"/>
                <w:szCs w:val="24"/>
              </w:rPr>
              <w:t>現行型通所</w:t>
            </w:r>
            <w:r w:rsidR="00EF4D63" w:rsidRPr="00CD6F29">
              <w:rPr>
                <w:rFonts w:ascii="BIZ UDゴシック" w:eastAsia="BIZ UDゴシック" w:hAnsi="BIZ UDゴシック" w:hint="eastAsia"/>
                <w:sz w:val="24"/>
                <w:szCs w:val="24"/>
              </w:rPr>
              <w:t>サービス</w:t>
            </w:r>
          </w:p>
        </w:tc>
        <w:tc>
          <w:tcPr>
            <w:tcW w:w="1708" w:type="dxa"/>
            <w:shd w:val="clear" w:color="auto" w:fill="BDD6EE" w:themeFill="accent5" w:themeFillTint="66"/>
            <w:vAlign w:val="center"/>
          </w:tcPr>
          <w:p w14:paraId="5BC5A2F0" w14:textId="77777777" w:rsidR="00EF4D63" w:rsidRPr="00CD6F29" w:rsidRDefault="00EF4D63" w:rsidP="00EF4D63">
            <w:pPr>
              <w:adjustRightInd w:val="0"/>
              <w:snapToGrid w:val="0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D6F29">
              <w:rPr>
                <w:rFonts w:ascii="BIZ UDゴシック" w:eastAsia="BIZ UDゴシック" w:hAnsi="BIZ UDゴシック" w:hint="eastAsia"/>
                <w:sz w:val="24"/>
                <w:szCs w:val="24"/>
              </w:rPr>
              <w:t>通所型</w:t>
            </w:r>
          </w:p>
          <w:p w14:paraId="4526A6A8" w14:textId="3848CBF7" w:rsidR="00EF4D63" w:rsidRPr="00CD6F29" w:rsidRDefault="00EF4D63" w:rsidP="00EF4D63">
            <w:pPr>
              <w:adjustRightInd w:val="0"/>
              <w:snapToGrid w:val="0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D6F29">
              <w:rPr>
                <w:rFonts w:ascii="BIZ UDゴシック" w:eastAsia="BIZ UDゴシック" w:hAnsi="BIZ UDゴシック" w:hint="eastAsia"/>
                <w:sz w:val="24"/>
                <w:szCs w:val="24"/>
              </w:rPr>
              <w:t>サービスA</w:t>
            </w:r>
          </w:p>
        </w:tc>
      </w:tr>
      <w:tr w:rsidR="00EF4D63" w:rsidRPr="00CD6F29" w14:paraId="535E5B87" w14:textId="77777777" w:rsidTr="00EF4D63">
        <w:trPr>
          <w:trHeight w:val="561"/>
        </w:trPr>
        <w:tc>
          <w:tcPr>
            <w:tcW w:w="1843" w:type="dxa"/>
            <w:shd w:val="clear" w:color="auto" w:fill="auto"/>
            <w:vAlign w:val="center"/>
          </w:tcPr>
          <w:p w14:paraId="489DF9A5" w14:textId="77777777" w:rsidR="00EF4D63" w:rsidRPr="00CD6F29" w:rsidRDefault="00EF4D63" w:rsidP="00EF4D63">
            <w:pPr>
              <w:adjustRightInd w:val="0"/>
              <w:snapToGrid w:val="0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D6F29">
              <w:rPr>
                <w:rFonts w:ascii="BIZ UDゴシック" w:eastAsia="BIZ UDゴシック" w:hAnsi="BIZ UDゴシック" w:hint="eastAsia"/>
                <w:sz w:val="24"/>
                <w:szCs w:val="24"/>
              </w:rPr>
              <w:t>事業対象者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6F7EFE23" w14:textId="77777777" w:rsidR="00EF4D63" w:rsidRPr="00CD6F29" w:rsidRDefault="00EF4D63" w:rsidP="00EF4D63">
            <w:pPr>
              <w:adjustRightInd w:val="0"/>
              <w:snapToGrid w:val="0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D6F29">
              <w:rPr>
                <w:rFonts w:ascii="BIZ UDゴシック" w:eastAsia="BIZ UDゴシック" w:hAnsi="BIZ UDゴシック" w:hint="eastAsia"/>
                <w:sz w:val="24"/>
                <w:szCs w:val="24"/>
              </w:rPr>
              <w:t>利用不可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75E884B0" w14:textId="12F24710" w:rsidR="00EF4D63" w:rsidRPr="00CD6F29" w:rsidRDefault="00265594" w:rsidP="00EF4D63">
            <w:pPr>
              <w:adjustRightInd w:val="0"/>
              <w:snapToGrid w:val="0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3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74375D6E" w14:textId="77777777" w:rsidR="00EF4D63" w:rsidRPr="00CD6F29" w:rsidRDefault="00EF4D63" w:rsidP="00EF4D63">
            <w:pPr>
              <w:adjustRightInd w:val="0"/>
              <w:snapToGrid w:val="0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D6F29">
              <w:rPr>
                <w:rFonts w:ascii="BIZ UDゴシック" w:eastAsia="BIZ UDゴシック" w:hAnsi="BIZ UDゴシック" w:hint="eastAsia"/>
                <w:sz w:val="24"/>
                <w:szCs w:val="24"/>
              </w:rPr>
              <w:t>利用不可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0B082ACB" w14:textId="64B43492" w:rsidR="00EF4D63" w:rsidRPr="00CD6F29" w:rsidRDefault="00265594" w:rsidP="00EF4D63">
            <w:pPr>
              <w:adjustRightInd w:val="0"/>
              <w:snapToGrid w:val="0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2</w:t>
            </w:r>
          </w:p>
        </w:tc>
      </w:tr>
      <w:tr w:rsidR="00EF4D63" w:rsidRPr="00CD6F29" w14:paraId="637CCB12" w14:textId="77777777" w:rsidTr="00EF4D63">
        <w:trPr>
          <w:trHeight w:val="561"/>
        </w:trPr>
        <w:tc>
          <w:tcPr>
            <w:tcW w:w="1843" w:type="dxa"/>
            <w:vAlign w:val="center"/>
          </w:tcPr>
          <w:p w14:paraId="65EA2335" w14:textId="7172213D" w:rsidR="00EF4D63" w:rsidRPr="00CD6F29" w:rsidRDefault="00EF4D63" w:rsidP="00EF4D63">
            <w:pPr>
              <w:adjustRightInd w:val="0"/>
              <w:snapToGrid w:val="0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D6F29">
              <w:rPr>
                <w:rFonts w:ascii="BIZ UDゴシック" w:eastAsia="BIZ UDゴシック" w:hAnsi="BIZ UDゴシック" w:hint="eastAsia"/>
                <w:sz w:val="24"/>
                <w:szCs w:val="24"/>
              </w:rPr>
              <w:t>要支援</w:t>
            </w:r>
            <w:r w:rsidR="00265594">
              <w:rPr>
                <w:rFonts w:ascii="BIZ UDゴシック" w:eastAsia="BIZ UDゴシック" w:hAnsi="BIZ UDゴシック" w:hint="eastAsia"/>
                <w:sz w:val="24"/>
                <w:szCs w:val="24"/>
              </w:rPr>
              <w:t>1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625587F0" w14:textId="287F7F8E" w:rsidR="00EF4D63" w:rsidRPr="00CD6F29" w:rsidRDefault="00265594" w:rsidP="00EF4D63">
            <w:pPr>
              <w:adjustRightInd w:val="0"/>
              <w:snapToGrid w:val="0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2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064CDA4F" w14:textId="1119E89F" w:rsidR="00EF4D63" w:rsidRPr="00CD6F29" w:rsidRDefault="00265594" w:rsidP="00EF4D63">
            <w:pPr>
              <w:adjustRightInd w:val="0"/>
              <w:snapToGrid w:val="0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3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D5FAD30" w14:textId="1D21BB92" w:rsidR="00EF4D63" w:rsidRPr="00CD6F29" w:rsidRDefault="00265594" w:rsidP="00EF4D63">
            <w:pPr>
              <w:adjustRightInd w:val="0"/>
              <w:snapToGrid w:val="0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1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6A83F5E2" w14:textId="76863601" w:rsidR="00EF4D63" w:rsidRPr="00CD6F29" w:rsidRDefault="00265594" w:rsidP="00EF4D63">
            <w:pPr>
              <w:adjustRightInd w:val="0"/>
              <w:snapToGrid w:val="0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2</w:t>
            </w:r>
          </w:p>
        </w:tc>
      </w:tr>
      <w:tr w:rsidR="00EF4D63" w:rsidRPr="00CD6F29" w14:paraId="10A46118" w14:textId="77777777" w:rsidTr="00EF4D63">
        <w:trPr>
          <w:trHeight w:val="561"/>
        </w:trPr>
        <w:tc>
          <w:tcPr>
            <w:tcW w:w="1843" w:type="dxa"/>
            <w:vAlign w:val="center"/>
          </w:tcPr>
          <w:p w14:paraId="458767ED" w14:textId="0E68760B" w:rsidR="00EF4D63" w:rsidRPr="00CD6F29" w:rsidRDefault="00EF4D63" w:rsidP="00EF4D63">
            <w:pPr>
              <w:adjustRightInd w:val="0"/>
              <w:snapToGrid w:val="0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D6F29">
              <w:rPr>
                <w:rFonts w:ascii="BIZ UDゴシック" w:eastAsia="BIZ UDゴシック" w:hAnsi="BIZ UDゴシック" w:hint="eastAsia"/>
                <w:sz w:val="24"/>
                <w:szCs w:val="24"/>
              </w:rPr>
              <w:t>要支援</w:t>
            </w:r>
            <w:r w:rsidR="00265594">
              <w:rPr>
                <w:rFonts w:ascii="BIZ UDゴシック" w:eastAsia="BIZ UDゴシック" w:hAnsi="BIZ UDゴシック" w:hint="eastAsia"/>
                <w:sz w:val="24"/>
                <w:szCs w:val="24"/>
              </w:rPr>
              <w:t>2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76AAC8A2" w14:textId="1A891BB3" w:rsidR="00EF4D63" w:rsidRPr="00CD6F29" w:rsidRDefault="00265594" w:rsidP="00EF4D63">
            <w:pPr>
              <w:adjustRightInd w:val="0"/>
              <w:snapToGrid w:val="0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3</w:t>
            </w:r>
          </w:p>
        </w:tc>
        <w:tc>
          <w:tcPr>
            <w:tcW w:w="1632" w:type="dxa"/>
            <w:shd w:val="clear" w:color="auto" w:fill="auto"/>
            <w:vAlign w:val="center"/>
          </w:tcPr>
          <w:p w14:paraId="10DFF161" w14:textId="7A366556" w:rsidR="00EF4D63" w:rsidRPr="00CD6F29" w:rsidRDefault="00265594" w:rsidP="00EF4D63">
            <w:pPr>
              <w:adjustRightInd w:val="0"/>
              <w:snapToGrid w:val="0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3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7A3BD9E5" w14:textId="5F367477" w:rsidR="00EF4D63" w:rsidRPr="00CD6F29" w:rsidRDefault="00265594" w:rsidP="00EF4D63">
            <w:pPr>
              <w:adjustRightInd w:val="0"/>
              <w:snapToGrid w:val="0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2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65232737" w14:textId="5A6407E6" w:rsidR="00EF4D63" w:rsidRPr="00CD6F29" w:rsidRDefault="00265594" w:rsidP="00EF4D63">
            <w:pPr>
              <w:adjustRightInd w:val="0"/>
              <w:snapToGrid w:val="0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2</w:t>
            </w:r>
          </w:p>
        </w:tc>
      </w:tr>
    </w:tbl>
    <w:p w14:paraId="0D2D8FB7" w14:textId="77777777" w:rsidR="008D7768" w:rsidRPr="00CD6F29" w:rsidRDefault="008D7768" w:rsidP="008D7768">
      <w:pPr>
        <w:adjustRightInd w:val="0"/>
        <w:snapToGrid w:val="0"/>
        <w:ind w:leftChars="100" w:left="210" w:firstLineChars="100" w:firstLine="240"/>
        <w:contextualSpacing/>
        <w:rPr>
          <w:rFonts w:ascii="BIZ UDゴシック" w:eastAsia="BIZ UDゴシック" w:hAnsi="BIZ UDゴシック"/>
          <w:sz w:val="24"/>
          <w:szCs w:val="24"/>
        </w:rPr>
      </w:pPr>
    </w:p>
    <w:p w14:paraId="217CA2F2" w14:textId="2679146F" w:rsidR="008D7768" w:rsidRPr="00CD6F29" w:rsidRDefault="008D7768" w:rsidP="00EF17DE">
      <w:pPr>
        <w:adjustRightInd w:val="0"/>
        <w:snapToGrid w:val="0"/>
        <w:ind w:leftChars="100" w:left="210" w:firstLineChars="100" w:firstLine="240"/>
        <w:contextualSpacing/>
        <w:rPr>
          <w:rFonts w:ascii="BIZ UDゴシック" w:eastAsia="BIZ UDゴシック" w:hAnsi="BIZ UDゴシック"/>
          <w:sz w:val="24"/>
          <w:szCs w:val="24"/>
        </w:rPr>
      </w:pPr>
      <w:r w:rsidRPr="00CD6F29">
        <w:rPr>
          <w:rFonts w:ascii="BIZ UDゴシック" w:eastAsia="BIZ UDゴシック" w:hAnsi="BIZ UDゴシック" w:hint="eastAsia"/>
          <w:sz w:val="24"/>
          <w:szCs w:val="24"/>
        </w:rPr>
        <w:t>要支援</w:t>
      </w:r>
      <w:r w:rsidR="00265594">
        <w:rPr>
          <w:rFonts w:ascii="BIZ UDゴシック" w:eastAsia="BIZ UDゴシック" w:hAnsi="BIZ UDゴシック" w:hint="eastAsia"/>
          <w:sz w:val="24"/>
          <w:szCs w:val="24"/>
        </w:rPr>
        <w:t>2</w:t>
      </w:r>
      <w:r w:rsidRPr="00CD6F29">
        <w:rPr>
          <w:rFonts w:ascii="BIZ UDゴシック" w:eastAsia="BIZ UDゴシック" w:hAnsi="BIZ UDゴシック" w:hint="eastAsia"/>
          <w:sz w:val="24"/>
          <w:szCs w:val="24"/>
        </w:rPr>
        <w:t>の場合、訪問サービスを週に</w:t>
      </w:r>
      <w:r w:rsidR="00265594">
        <w:rPr>
          <w:rFonts w:ascii="BIZ UDゴシック" w:eastAsia="BIZ UDゴシック" w:hAnsi="BIZ UDゴシック" w:hint="eastAsia"/>
          <w:sz w:val="24"/>
          <w:szCs w:val="24"/>
        </w:rPr>
        <w:t>3</w:t>
      </w:r>
      <w:r w:rsidRPr="00CD6F29">
        <w:rPr>
          <w:rFonts w:ascii="BIZ UDゴシック" w:eastAsia="BIZ UDゴシック" w:hAnsi="BIZ UDゴシック" w:hint="eastAsia"/>
          <w:sz w:val="24"/>
          <w:szCs w:val="24"/>
        </w:rPr>
        <w:t>回、通所サービスを週に</w:t>
      </w:r>
      <w:r w:rsidR="00265594">
        <w:rPr>
          <w:rFonts w:ascii="BIZ UDゴシック" w:eastAsia="BIZ UDゴシック" w:hAnsi="BIZ UDゴシック" w:hint="eastAsia"/>
          <w:sz w:val="24"/>
          <w:szCs w:val="24"/>
        </w:rPr>
        <w:t>2</w:t>
      </w:r>
      <w:r w:rsidRPr="00CD6F29">
        <w:rPr>
          <w:rFonts w:ascii="BIZ UDゴシック" w:eastAsia="BIZ UDゴシック" w:hAnsi="BIZ UDゴシック" w:hint="eastAsia"/>
          <w:sz w:val="24"/>
          <w:szCs w:val="24"/>
        </w:rPr>
        <w:t>回が利用可能な上限回数とする。これ以上サービスが必要な人は、要介護</w:t>
      </w:r>
      <w:r w:rsidR="00265594">
        <w:rPr>
          <w:rFonts w:ascii="BIZ UDゴシック" w:eastAsia="BIZ UDゴシック" w:hAnsi="BIZ UDゴシック" w:hint="eastAsia"/>
          <w:sz w:val="24"/>
          <w:szCs w:val="24"/>
        </w:rPr>
        <w:t>1</w:t>
      </w:r>
      <w:r w:rsidRPr="00CD6F29">
        <w:rPr>
          <w:rFonts w:ascii="BIZ UDゴシック" w:eastAsia="BIZ UDゴシック" w:hAnsi="BIZ UDゴシック" w:hint="eastAsia"/>
          <w:sz w:val="24"/>
          <w:szCs w:val="24"/>
        </w:rPr>
        <w:t>以上の身体状況と考えられるため、区分変更申請を検討する。</w:t>
      </w:r>
    </w:p>
    <w:sectPr w:rsidR="008D7768" w:rsidRPr="00CD6F29" w:rsidSect="00EF17DE">
      <w:pgSz w:w="11906" w:h="16838"/>
      <w:pgMar w:top="1276" w:right="1416" w:bottom="1276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CB9"/>
    <w:rsid w:val="000E74EE"/>
    <w:rsid w:val="00265594"/>
    <w:rsid w:val="00321949"/>
    <w:rsid w:val="005017D5"/>
    <w:rsid w:val="005133D7"/>
    <w:rsid w:val="00566AC5"/>
    <w:rsid w:val="005F49FD"/>
    <w:rsid w:val="00604629"/>
    <w:rsid w:val="007278B0"/>
    <w:rsid w:val="00744BC0"/>
    <w:rsid w:val="008D7768"/>
    <w:rsid w:val="00923E64"/>
    <w:rsid w:val="009A5CB9"/>
    <w:rsid w:val="009E5EEF"/>
    <w:rsid w:val="00B91A17"/>
    <w:rsid w:val="00BD3FAA"/>
    <w:rsid w:val="00CD6F29"/>
    <w:rsid w:val="00D37CC5"/>
    <w:rsid w:val="00DC573C"/>
    <w:rsid w:val="00E539B5"/>
    <w:rsid w:val="00EF17DE"/>
    <w:rsid w:val="00EF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51B013"/>
  <w15:chartTrackingRefBased/>
  <w15:docId w15:val="{2BD5D666-06A5-436A-8BB4-F2482053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2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大崎 千尋</dc:creator>
  <cp:keywords/>
  <dc:description/>
  <cp:lastModifiedBy>千尋</cp:lastModifiedBy>
  <cp:revision>10</cp:revision>
  <cp:lastPrinted>2024-03-19T02:56:00Z</cp:lastPrinted>
  <dcterms:created xsi:type="dcterms:W3CDTF">2024-03-12T05:34:00Z</dcterms:created>
  <dcterms:modified xsi:type="dcterms:W3CDTF">2024-03-19T02:56:00Z</dcterms:modified>
</cp:coreProperties>
</file>