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0D5" w:rsidRDefault="004A10D5">
      <w:r>
        <w:rPr>
          <w:rFonts w:hint="eastAsia"/>
        </w:rPr>
        <w:t>様式第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4A10D5" w:rsidRDefault="004A10D5">
      <w:pPr>
        <w:jc w:val="center"/>
      </w:pPr>
      <w:r>
        <w:rPr>
          <w:rFonts w:hint="eastAsia"/>
        </w:rPr>
        <w:t>半田市情報公開閲覧等請求書</w:t>
      </w:r>
    </w:p>
    <w:p w:rsidR="004A10D5" w:rsidRDefault="00B370EC">
      <w:pPr>
        <w:jc w:val="right"/>
      </w:pPr>
      <w:r>
        <w:rPr>
          <w:rFonts w:hint="eastAsia"/>
        </w:rPr>
        <w:t>令和</w:t>
      </w:r>
      <w:r w:rsidR="00074354">
        <w:rPr>
          <w:rFonts w:hint="eastAsia"/>
        </w:rPr>
        <w:t xml:space="preserve">　　</w:t>
      </w:r>
      <w:r w:rsidR="004A10D5">
        <w:rPr>
          <w:rFonts w:hint="eastAsia"/>
        </w:rPr>
        <w:t xml:space="preserve">年　　月　　日　　</w:t>
      </w:r>
    </w:p>
    <w:p w:rsidR="004A10D5" w:rsidRDefault="004A10D5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実施機関</w:t>
      </w:r>
      <w:r>
        <w:t>)</w:t>
      </w:r>
    </w:p>
    <w:p w:rsidR="004A10D5" w:rsidRDefault="004A10D5">
      <w:bookmarkStart w:id="0" w:name="_GoBack"/>
      <w:bookmarkEnd w:id="0"/>
    </w:p>
    <w:p w:rsidR="004A10D5" w:rsidRDefault="00074354">
      <w:r>
        <w:rPr>
          <w:rFonts w:hint="eastAsia"/>
        </w:rPr>
        <w:t xml:space="preserve">　　　</w:t>
      </w:r>
      <w:r w:rsidR="00A1072E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4A10D5">
        <w:rPr>
          <w:rFonts w:hint="eastAsia"/>
        </w:rPr>
        <w:t>殿</w:t>
      </w:r>
    </w:p>
    <w:p w:rsidR="004A10D5" w:rsidRDefault="004A10D5"/>
    <w:p w:rsidR="004A10D5" w:rsidRDefault="004A10D5">
      <w:pPr>
        <w:jc w:val="right"/>
      </w:pPr>
      <w:r>
        <w:t>(</w:t>
      </w:r>
      <w:r>
        <w:rPr>
          <w:rFonts w:hint="eastAsia"/>
        </w:rPr>
        <w:t>請求者</w:t>
      </w:r>
      <w:r>
        <w:t>)</w:t>
      </w:r>
      <w:r>
        <w:rPr>
          <w:rFonts w:hint="eastAsia"/>
        </w:rPr>
        <w:t xml:space="preserve">　住所　　　　　　　　　　　</w:t>
      </w:r>
    </w:p>
    <w:p w:rsidR="004A10D5" w:rsidRDefault="004A10D5">
      <w:pPr>
        <w:jc w:val="right"/>
      </w:pPr>
      <w:r>
        <w:rPr>
          <w:rFonts w:hint="eastAsia"/>
        </w:rPr>
        <w:t xml:space="preserve">氏名　　　　　　　　　　　</w:t>
      </w:r>
    </w:p>
    <w:p w:rsidR="004A10D5" w:rsidRDefault="004A10D5">
      <w:pPr>
        <w:jc w:val="right"/>
      </w:pPr>
      <w:r>
        <w:rPr>
          <w:rFonts w:hint="eastAsia"/>
        </w:rPr>
        <w:t xml:space="preserve">電話　　　　　　　　　　　</w:t>
      </w:r>
    </w:p>
    <w:p w:rsidR="00217506" w:rsidRDefault="004A10D5">
      <w:r>
        <w:rPr>
          <w:rFonts w:hint="eastAsia"/>
        </w:rPr>
        <w:t xml:space="preserve">　</w:t>
      </w:r>
    </w:p>
    <w:p w:rsidR="004A10D5" w:rsidRDefault="004A10D5">
      <w:r>
        <w:rPr>
          <w:rFonts w:hint="eastAsia"/>
        </w:rPr>
        <w:t xml:space="preserve">　半田市情報公開条例第</w:t>
      </w:r>
      <w:r>
        <w:t>8</w:t>
      </w:r>
      <w:r>
        <w:rPr>
          <w:rFonts w:hint="eastAsia"/>
        </w:rPr>
        <w:t>条の規定に基づき、下記情報の</w:t>
      </w:r>
      <w:r>
        <w:t>(</w:t>
      </w:r>
      <w:r>
        <w:rPr>
          <w:rFonts w:hint="eastAsia"/>
        </w:rPr>
        <w:t>閲覧・複写</w:t>
      </w:r>
      <w:r>
        <w:t>)</w:t>
      </w:r>
      <w:r>
        <w:rPr>
          <w:rFonts w:hint="eastAsia"/>
        </w:rPr>
        <w:t>を請求します。</w:t>
      </w:r>
    </w:p>
    <w:p w:rsidR="004A10D5" w:rsidRDefault="004A10D5"/>
    <w:p w:rsidR="004A10D5" w:rsidRDefault="004A10D5">
      <w:pPr>
        <w:jc w:val="center"/>
      </w:pPr>
      <w:r>
        <w:rPr>
          <w:rFonts w:hint="eastAsia"/>
        </w:rPr>
        <w:t>記</w:t>
      </w:r>
    </w:p>
    <w:p w:rsidR="004A10D5" w:rsidRDefault="004A10D5"/>
    <w:p w:rsidR="004A10D5" w:rsidRDefault="004A10D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請求する情報</w:t>
      </w:r>
      <w:r>
        <w:t>(</w:t>
      </w:r>
      <w:r>
        <w:rPr>
          <w:rFonts w:hint="eastAsia"/>
        </w:rPr>
        <w:t>具体的に</w:t>
      </w:r>
      <w:r>
        <w:t>)</w:t>
      </w:r>
    </w:p>
    <w:p w:rsidR="004A10D5" w:rsidRDefault="004A10D5"/>
    <w:p w:rsidR="004A10D5" w:rsidRDefault="004A10D5"/>
    <w:p w:rsidR="004A10D5" w:rsidRDefault="004A10D5"/>
    <w:p w:rsidR="004A10D5" w:rsidRDefault="004A10D5"/>
    <w:p w:rsidR="004A10D5" w:rsidRDefault="004A10D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上記情報の利用目的</w:t>
      </w:r>
    </w:p>
    <w:p w:rsidR="004A10D5" w:rsidRDefault="004A10D5"/>
    <w:p w:rsidR="004A10D5" w:rsidRDefault="004A10D5"/>
    <w:p w:rsidR="004A10D5" w:rsidRDefault="004A10D5"/>
    <w:p w:rsidR="004A10D5" w:rsidRDefault="004A10D5"/>
    <w:p w:rsidR="004A10D5" w:rsidRDefault="004A10D5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記載注意</w:t>
      </w:r>
      <w:r>
        <w:t>)</w:t>
      </w:r>
    </w:p>
    <w:p w:rsidR="004A10D5" w:rsidRDefault="004A10D5">
      <w:pPr>
        <w:ind w:left="945" w:hanging="945"/>
      </w:pPr>
      <w:r>
        <w:rPr>
          <w:rFonts w:hint="eastAsia"/>
        </w:rPr>
        <w:t xml:space="preserve">　　　</w:t>
      </w:r>
      <w:r>
        <w:t>(1)</w:t>
      </w:r>
      <w:r>
        <w:rPr>
          <w:rFonts w:hint="eastAsia"/>
        </w:rPr>
        <w:t xml:space="preserve">　情報の請求については、閲覧、複写のいずれかを○で囲むこと。</w:t>
      </w:r>
    </w:p>
    <w:p w:rsidR="004A10D5" w:rsidRDefault="004A10D5">
      <w:pPr>
        <w:ind w:left="945" w:hanging="945"/>
      </w:pPr>
      <w:r>
        <w:rPr>
          <w:rFonts w:hint="eastAsia"/>
        </w:rPr>
        <w:t xml:space="preserve">　　　</w:t>
      </w:r>
      <w:r>
        <w:t>(2)</w:t>
      </w:r>
      <w:r>
        <w:rPr>
          <w:rFonts w:hint="eastAsia"/>
        </w:rPr>
        <w:t xml:space="preserve">　写しの交付については、半田市情報公開条例第</w:t>
      </w:r>
      <w:r>
        <w:t>11</w:t>
      </w:r>
      <w:r>
        <w:rPr>
          <w:rFonts w:hint="eastAsia"/>
        </w:rPr>
        <w:t>条の規定に基づき実費を徴収します。</w:t>
      </w:r>
    </w:p>
    <w:p w:rsidR="004A10D5" w:rsidRDefault="004A10D5">
      <w:r>
        <w:rPr>
          <w:rFonts w:hint="eastAsia"/>
        </w:rPr>
        <w:t xml:space="preserve">　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ア　</w:t>
      </w:r>
      <w:r>
        <w:t>A3</w:t>
      </w:r>
      <w:r>
        <w:rPr>
          <w:rFonts w:hint="eastAsia"/>
        </w:rPr>
        <w:t xml:space="preserve">判までの複写物　　</w:t>
      </w:r>
      <w:r>
        <w:t>1</w:t>
      </w:r>
      <w:r>
        <w:rPr>
          <w:rFonts w:hint="eastAsia"/>
        </w:rPr>
        <w:t xml:space="preserve">枚　</w:t>
      </w:r>
      <w:r>
        <w:t>10</w:t>
      </w:r>
      <w:r>
        <w:rPr>
          <w:rFonts w:hint="eastAsia"/>
        </w:rPr>
        <w:t>円</w:t>
      </w:r>
      <w:r>
        <w:t>(</w:t>
      </w:r>
      <w:r>
        <w:rPr>
          <w:rFonts w:hint="eastAsia"/>
        </w:rPr>
        <w:t>片面</w:t>
      </w:r>
      <w:r>
        <w:t>)</w:t>
      </w:r>
    </w:p>
    <w:p w:rsidR="004A10D5" w:rsidRDefault="004A10D5">
      <w:r>
        <w:rPr>
          <w:rFonts w:hint="eastAsia"/>
        </w:rPr>
        <w:t xml:space="preserve">　　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イ　ア以外の複写物等　　</w:t>
      </w:r>
      <w:r>
        <w:rPr>
          <w:rFonts w:hint="eastAsia"/>
          <w:spacing w:val="314"/>
        </w:rPr>
        <w:t>実</w:t>
      </w:r>
      <w:r>
        <w:rPr>
          <w:rFonts w:hint="eastAsia"/>
        </w:rPr>
        <w:t>費</w:t>
      </w:r>
    </w:p>
    <w:p w:rsidR="004A10D5" w:rsidRDefault="004A10D5">
      <w:r>
        <w:br w:type="page"/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735"/>
        <w:gridCol w:w="735"/>
        <w:gridCol w:w="735"/>
        <w:gridCol w:w="735"/>
        <w:gridCol w:w="735"/>
        <w:gridCol w:w="735"/>
        <w:gridCol w:w="3240"/>
      </w:tblGrid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60"/>
              </w:rPr>
              <w:lastRenderedPageBreak/>
              <w:t>情報内</w:t>
            </w:r>
            <w:r>
              <w:rPr>
                <w:rFonts w:hint="eastAsia"/>
              </w:rPr>
              <w:t>容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4A10D5" w:rsidRDefault="004A10D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文書分類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10D5" w:rsidRDefault="004A10D5">
            <w:pPr>
              <w:spacing w:after="157" w:line="525" w:lineRule="exact"/>
              <w:ind w:left="100" w:right="100"/>
              <w:jc w:val="distribute"/>
            </w:pPr>
            <w:r>
              <w:rPr>
                <w:rFonts w:hint="eastAsia"/>
              </w:rPr>
              <w:t>保存年限</w:t>
            </w:r>
          </w:p>
        </w:tc>
        <w:tc>
          <w:tcPr>
            <w:tcW w:w="3975" w:type="dxa"/>
            <w:gridSpan w:val="2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ascii="?l?r ??fc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ascii="?l?r ??fc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ascii="?l?r ??fc"/>
              </w:rPr>
              <w:t>10</w:t>
            </w:r>
            <w:r>
              <w:rPr>
                <w:rFonts w:hint="eastAsia"/>
              </w:rPr>
              <w:t>・</w:t>
            </w:r>
            <w:r>
              <w:rPr>
                <w:rFonts w:ascii="?l?r ??fc"/>
              </w:rPr>
              <w:t>30</w:t>
            </w:r>
          </w:p>
        </w:tc>
      </w:tr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</w:p>
        </w:tc>
        <w:tc>
          <w:tcPr>
            <w:tcW w:w="4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</w:p>
        </w:tc>
        <w:tc>
          <w:tcPr>
            <w:tcW w:w="3975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</w:p>
        </w:tc>
      </w:tr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10"/>
              </w:rPr>
              <w:t>標</w:t>
            </w:r>
            <w:r>
              <w:rPr>
                <w:rFonts w:hint="eastAsia"/>
              </w:rPr>
              <w:t>題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ind w:left="100" w:right="100"/>
            </w:pPr>
            <w:r>
              <w:rPr>
                <w:rFonts w:hint="eastAsia"/>
              </w:rPr>
              <w:t>情報の形態</w:t>
            </w:r>
          </w:p>
        </w:tc>
        <w:tc>
          <w:tcPr>
            <w:tcW w:w="39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10D5" w:rsidRDefault="004A10D5">
            <w:pPr>
              <w:ind w:left="100" w:right="100"/>
            </w:pPr>
            <w:r>
              <w:rPr>
                <w:rFonts w:hint="eastAsia"/>
              </w:rPr>
              <w:t xml:space="preserve">　文書・図面・写真・フィルム・電子情報処理システムの入出力帳票</w:t>
            </w:r>
          </w:p>
          <w:p w:rsidR="004A10D5" w:rsidRDefault="004A10D5">
            <w:pPr>
              <w:ind w:left="100" w:right="100"/>
            </w:pP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10D5" w:rsidRDefault="004A10D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件名</w:t>
            </w:r>
          </w:p>
        </w:tc>
        <w:tc>
          <w:tcPr>
            <w:tcW w:w="76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420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10D5" w:rsidRDefault="004A10D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決定内容</w:t>
            </w:r>
          </w:p>
        </w:tc>
        <w:tc>
          <w:tcPr>
            <w:tcW w:w="409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可</w:t>
            </w:r>
          </w:p>
          <w:p w:rsidR="004A10D5" w:rsidRDefault="004A10D5">
            <w:pPr>
              <w:spacing w:line="210" w:lineRule="exact"/>
              <w:ind w:left="100" w:right="100"/>
            </w:pPr>
          </w:p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一時否</w:t>
            </w:r>
            <w:r>
              <w:t>(</w:t>
            </w:r>
            <w:r>
              <w:rPr>
                <w:rFonts w:hint="eastAsia"/>
              </w:rPr>
              <w:t xml:space="preserve">　年　月　日まで</w:t>
            </w:r>
            <w:r>
              <w:t>)</w:t>
            </w:r>
          </w:p>
          <w:p w:rsidR="004A10D5" w:rsidRDefault="004A10D5">
            <w:pPr>
              <w:spacing w:line="210" w:lineRule="exact"/>
              <w:ind w:left="100" w:right="100"/>
            </w:pPr>
          </w:p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一部否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条第　項第　号該当</w:t>
            </w:r>
            <w:r>
              <w:t>)</w:t>
            </w:r>
          </w:p>
          <w:p w:rsidR="004A10D5" w:rsidRDefault="004A10D5">
            <w:pPr>
              <w:spacing w:line="210" w:lineRule="exact"/>
              <w:ind w:left="100" w:right="100"/>
            </w:pPr>
          </w:p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全部否</w:t>
            </w:r>
            <w:r>
              <w:t>(</w:t>
            </w: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条第　項第　号該当</w:t>
            </w:r>
            <w: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ind w:left="100" w:right="100"/>
              <w:jc w:val="distribute"/>
            </w:pPr>
            <w:r>
              <w:rPr>
                <w:rFonts w:hint="eastAsia"/>
              </w:rPr>
              <w:t>指定期日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4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</w:p>
        </w:tc>
        <w:tc>
          <w:tcPr>
            <w:tcW w:w="4095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ind w:left="100" w:right="10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10D5" w:rsidRDefault="004A10D5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7"/>
        <w:gridCol w:w="1166"/>
        <w:gridCol w:w="1167"/>
        <w:gridCol w:w="6"/>
        <w:gridCol w:w="2874"/>
      </w:tblGrid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84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枚数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単価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840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複写交付物</w:t>
            </w:r>
            <w:r>
              <w:t>(A3</w:t>
            </w:r>
            <w:r>
              <w:rPr>
                <w:rFonts w:hint="eastAsia"/>
              </w:rPr>
              <w:t>判まで</w:t>
            </w:r>
            <w: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D5" w:rsidRDefault="004A10D5">
            <w:pPr>
              <w:spacing w:before="40" w:line="210" w:lineRule="exact"/>
              <w:ind w:left="100" w:right="100"/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10D5" w:rsidRDefault="004A10D5">
            <w:pPr>
              <w:spacing w:before="40"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A10D5" w:rsidRDefault="004A10D5">
            <w:pPr>
              <w:spacing w:before="40" w:line="210" w:lineRule="exact"/>
              <w:ind w:left="100" w:right="10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複写交付物</w:t>
            </w:r>
            <w:r>
              <w:t>(</w:t>
            </w:r>
            <w:r>
              <w:rPr>
                <w:rFonts w:hint="eastAsia"/>
              </w:rPr>
              <w:t>上記以外</w:t>
            </w:r>
            <w:r>
              <w:t>)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32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郵便料等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4A10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561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A10D5" w:rsidRDefault="004A10D5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10D5" w:rsidRDefault="004A10D5"/>
    <w:sectPr w:rsidR="004A10D5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B5" w:rsidRDefault="00256EB5">
      <w:r>
        <w:separator/>
      </w:r>
    </w:p>
  </w:endnote>
  <w:endnote w:type="continuationSeparator" w:id="0">
    <w:p w:rsidR="00256EB5" w:rsidRDefault="0025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B5" w:rsidRDefault="00256EB5">
      <w:r>
        <w:separator/>
      </w:r>
    </w:p>
  </w:footnote>
  <w:footnote w:type="continuationSeparator" w:id="0">
    <w:p w:rsidR="00256EB5" w:rsidRDefault="0025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0D5"/>
    <w:rsid w:val="00074354"/>
    <w:rsid w:val="001D7EA6"/>
    <w:rsid w:val="00217506"/>
    <w:rsid w:val="00256EB5"/>
    <w:rsid w:val="004A10D5"/>
    <w:rsid w:val="00975829"/>
    <w:rsid w:val="00A1072E"/>
    <w:rsid w:val="00B3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B00AB"/>
  <w14:defaultImageDpi w14:val="0"/>
  <w15:docId w15:val="{AFB9B905-5F03-4B61-8BD4-05315C98E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370EC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370E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2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半田市</cp:lastModifiedBy>
  <cp:revision>2</cp:revision>
  <cp:lastPrinted>2019-09-26T07:39:00Z</cp:lastPrinted>
  <dcterms:created xsi:type="dcterms:W3CDTF">2020-07-03T06:30:00Z</dcterms:created>
  <dcterms:modified xsi:type="dcterms:W3CDTF">2020-07-03T06:30:00Z</dcterms:modified>
</cp:coreProperties>
</file>